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E0F" w:rsidRDefault="00CA78F5" w:rsidP="00024C79">
      <w:pPr>
        <w:wordWrap w:val="0"/>
        <w:rPr>
          <w:rFonts w:ascii="ＭＳ 明朝"/>
          <w:sz w:val="21"/>
        </w:rPr>
      </w:pPr>
      <w:bookmarkStart w:id="0" w:name="_GoBack"/>
      <w:bookmarkEnd w:id="0"/>
      <w:r w:rsidRPr="00024C79">
        <w:rPr>
          <w:rFonts w:ascii="ＭＳ 明朝" w:hAnsi="ＭＳ 明朝" w:hint="eastAsia"/>
          <w:sz w:val="21"/>
          <w:szCs w:val="26"/>
        </w:rPr>
        <w:t>様式</w:t>
      </w:r>
      <w:r w:rsidR="00FF1E0F" w:rsidRPr="00024C79">
        <w:rPr>
          <w:rFonts w:ascii="ＭＳ 明朝" w:hAnsi="ＭＳ 明朝" w:hint="eastAsia"/>
          <w:sz w:val="21"/>
        </w:rPr>
        <w:t>第２号</w:t>
      </w:r>
      <w:r w:rsidR="0049403E" w:rsidRPr="00024C79">
        <w:rPr>
          <w:rFonts w:ascii="ＭＳ 明朝" w:hAnsi="ＭＳ 明朝" w:hint="eastAsia"/>
          <w:sz w:val="21"/>
        </w:rPr>
        <w:t>（</w:t>
      </w:r>
      <w:r w:rsidR="00FF1E0F" w:rsidRPr="00024C79">
        <w:rPr>
          <w:rFonts w:ascii="ＭＳ 明朝" w:hAnsi="ＭＳ 明朝" w:hint="eastAsia"/>
          <w:sz w:val="21"/>
        </w:rPr>
        <w:t>第</w:t>
      </w:r>
      <w:r w:rsidR="006D5DBF" w:rsidRPr="00024C79">
        <w:rPr>
          <w:rFonts w:ascii="ＭＳ 明朝" w:hAnsi="ＭＳ 明朝" w:hint="eastAsia"/>
          <w:sz w:val="21"/>
        </w:rPr>
        <w:t>５</w:t>
      </w:r>
      <w:r w:rsidR="00FF1E0F" w:rsidRPr="00024C79">
        <w:rPr>
          <w:rFonts w:ascii="ＭＳ 明朝" w:hAnsi="ＭＳ 明朝" w:hint="eastAsia"/>
          <w:sz w:val="21"/>
        </w:rPr>
        <w:t>条関係</w:t>
      </w:r>
      <w:r w:rsidR="0049403E" w:rsidRPr="00024C79">
        <w:rPr>
          <w:rFonts w:ascii="ＭＳ 明朝" w:hAnsi="ＭＳ 明朝" w:hint="eastAsia"/>
          <w:sz w:val="21"/>
        </w:rPr>
        <w:t>）</w:t>
      </w:r>
    </w:p>
    <w:p w:rsidR="005D5B54" w:rsidRDefault="005D5B54" w:rsidP="005D5B54">
      <w:pPr>
        <w:spacing w:line="276" w:lineRule="auto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（宛</w:t>
      </w:r>
      <w:r w:rsidRPr="008F2DA3">
        <w:rPr>
          <w:rFonts w:hint="eastAsia"/>
          <w:sz w:val="21"/>
          <w:szCs w:val="21"/>
        </w:rPr>
        <w:t>先</w:t>
      </w:r>
      <w:r>
        <w:rPr>
          <w:rFonts w:hint="eastAsia"/>
          <w:sz w:val="21"/>
          <w:szCs w:val="21"/>
        </w:rPr>
        <w:t>）</w:t>
      </w:r>
      <w:r w:rsidRPr="008F2DA3">
        <w:rPr>
          <w:rFonts w:hint="eastAsia"/>
          <w:sz w:val="21"/>
          <w:szCs w:val="21"/>
        </w:rPr>
        <w:t xml:space="preserve">志　免　町　長　</w:t>
      </w:r>
      <w:r w:rsidRPr="008F2DA3">
        <w:rPr>
          <w:sz w:val="21"/>
          <w:szCs w:val="21"/>
        </w:rPr>
        <w:t xml:space="preserve"> </w:t>
      </w:r>
      <w:r w:rsidRPr="008F2DA3">
        <w:rPr>
          <w:rFonts w:hint="eastAsia"/>
          <w:sz w:val="21"/>
          <w:szCs w:val="21"/>
        </w:rPr>
        <w:t>様</w:t>
      </w:r>
    </w:p>
    <w:p w:rsidR="005D5B54" w:rsidRPr="00A43CA5" w:rsidRDefault="005D5B54" w:rsidP="005D5B54">
      <w:pPr>
        <w:spacing w:line="276" w:lineRule="auto"/>
        <w:jc w:val="left"/>
        <w:rPr>
          <w:sz w:val="21"/>
          <w:szCs w:val="21"/>
        </w:rPr>
      </w:pPr>
    </w:p>
    <w:p w:rsidR="00FF1E0F" w:rsidRPr="008F2DA3" w:rsidRDefault="00FF1E0F" w:rsidP="00FF1E0F">
      <w:pPr>
        <w:jc w:val="left"/>
      </w:pPr>
      <w:r w:rsidRPr="008F2DA3">
        <w:rPr>
          <w:rFonts w:ascii="ＭＳ Ｐ明朝" w:eastAsia="ＭＳ Ｐ明朝" w:hAnsi="ＭＳ Ｐ明朝" w:hint="eastAsia"/>
          <w:sz w:val="21"/>
          <w:szCs w:val="21"/>
        </w:rPr>
        <w:t>ファミリー・サポート・センターしめ</w:t>
      </w:r>
      <w:r w:rsidRPr="008F2DA3">
        <w:t xml:space="preserve"> </w:t>
      </w:r>
      <w:r w:rsidRPr="008F2DA3">
        <w:rPr>
          <w:rFonts w:hint="eastAsia"/>
          <w:sz w:val="36"/>
          <w:szCs w:val="36"/>
        </w:rPr>
        <w:t>おねがい会員申請書</w:t>
      </w:r>
      <w:r w:rsidR="0049403E">
        <w:rPr>
          <w:rFonts w:hint="eastAsia"/>
          <w:sz w:val="21"/>
          <w:szCs w:val="21"/>
        </w:rPr>
        <w:t>（</w:t>
      </w:r>
      <w:r w:rsidRPr="008F2DA3">
        <w:rPr>
          <w:rFonts w:hint="eastAsia"/>
          <w:sz w:val="21"/>
          <w:szCs w:val="21"/>
        </w:rPr>
        <w:t>兼登録票</w:t>
      </w:r>
      <w:r w:rsidR="0049403E">
        <w:rPr>
          <w:rFonts w:hint="eastAsia"/>
          <w:sz w:val="21"/>
          <w:szCs w:val="21"/>
        </w:rPr>
        <w:t>）</w:t>
      </w:r>
    </w:p>
    <w:tbl>
      <w:tblPr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74"/>
        <w:gridCol w:w="1294"/>
        <w:gridCol w:w="567"/>
        <w:gridCol w:w="1249"/>
        <w:gridCol w:w="426"/>
        <w:gridCol w:w="26"/>
        <w:gridCol w:w="567"/>
        <w:gridCol w:w="142"/>
        <w:gridCol w:w="850"/>
        <w:gridCol w:w="709"/>
        <w:gridCol w:w="142"/>
        <w:gridCol w:w="32"/>
        <w:gridCol w:w="535"/>
        <w:gridCol w:w="1705"/>
      </w:tblGrid>
      <w:tr w:rsidR="00FF1E0F" w:rsidRPr="008F2DA3" w:rsidTr="00CA78F5">
        <w:tc>
          <w:tcPr>
            <w:tcW w:w="13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※おねがい</w:t>
            </w:r>
          </w:p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 xml:space="preserve">　会員番号</w:t>
            </w:r>
          </w:p>
        </w:tc>
        <w:tc>
          <w:tcPr>
            <w:tcW w:w="3110" w:type="dxa"/>
            <w:gridSpan w:val="3"/>
            <w:vMerge w:val="restart"/>
            <w:tcBorders>
              <w:top w:val="single" w:sz="4" w:space="0" w:color="auto"/>
            </w:tcBorders>
          </w:tcPr>
          <w:p w:rsidR="00FF1E0F" w:rsidRPr="008F2DA3" w:rsidRDefault="00FF1E0F" w:rsidP="00CA78F5">
            <w:pPr>
              <w:jc w:val="center"/>
            </w:pPr>
          </w:p>
        </w:tc>
        <w:tc>
          <w:tcPr>
            <w:tcW w:w="2894" w:type="dxa"/>
            <w:gridSpan w:val="8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 xml:space="preserve">※入会　　</w:t>
            </w:r>
            <w:r w:rsidRPr="00CA78F5">
              <w:rPr>
                <w:sz w:val="21"/>
                <w:szCs w:val="21"/>
              </w:rPr>
              <w:t xml:space="preserve"> </w:t>
            </w:r>
            <w:r w:rsidRPr="00CA78F5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tbl>
            <w:tblPr>
              <w:tblpPr w:leftFromText="142" w:rightFromText="142" w:vertAnchor="text" w:horzAnchor="margin" w:tblpXSpec="center" w:tblpY="-4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6"/>
            </w:tblGrid>
            <w:tr w:rsidR="00FF1E0F" w:rsidRPr="008F2DA3" w:rsidTr="00CA78F5">
              <w:trPr>
                <w:trHeight w:val="1914"/>
              </w:trPr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F1E0F" w:rsidRPr="00CA78F5" w:rsidRDefault="00FF1E0F" w:rsidP="00CA78F5">
                  <w:pPr>
                    <w:jc w:val="center"/>
                    <w:rPr>
                      <w:sz w:val="21"/>
                      <w:szCs w:val="21"/>
                    </w:rPr>
                  </w:pPr>
                  <w:r w:rsidRPr="00CA78F5">
                    <w:rPr>
                      <w:rFonts w:hint="eastAsia"/>
                      <w:sz w:val="21"/>
                      <w:szCs w:val="21"/>
                    </w:rPr>
                    <w:t>写真</w:t>
                  </w:r>
                </w:p>
              </w:tc>
            </w:tr>
          </w:tbl>
          <w:p w:rsidR="00FF1E0F" w:rsidRPr="008F2DA3" w:rsidRDefault="00FF1E0F" w:rsidP="00CA78F5">
            <w:pPr>
              <w:jc w:val="center"/>
            </w:pPr>
          </w:p>
        </w:tc>
      </w:tr>
      <w:tr w:rsidR="00FF1E0F" w:rsidRPr="008F2DA3" w:rsidTr="00CA78F5">
        <w:trPr>
          <w:trHeight w:val="295"/>
        </w:trPr>
        <w:tc>
          <w:tcPr>
            <w:tcW w:w="1366" w:type="dxa"/>
            <w:gridSpan w:val="2"/>
            <w:vMerge/>
            <w:tcBorders>
              <w:bottom w:val="single" w:sz="4" w:space="0" w:color="auto"/>
            </w:tcBorders>
          </w:tcPr>
          <w:p w:rsidR="00FF1E0F" w:rsidRPr="008F2DA3" w:rsidRDefault="00FF1E0F" w:rsidP="00CA78F5">
            <w:pPr>
              <w:jc w:val="center"/>
            </w:pPr>
          </w:p>
        </w:tc>
        <w:tc>
          <w:tcPr>
            <w:tcW w:w="3110" w:type="dxa"/>
            <w:gridSpan w:val="3"/>
            <w:vMerge/>
            <w:tcBorders>
              <w:bottom w:val="single" w:sz="4" w:space="0" w:color="auto"/>
            </w:tcBorders>
          </w:tcPr>
          <w:p w:rsidR="00FF1E0F" w:rsidRPr="008F2DA3" w:rsidRDefault="00FF1E0F" w:rsidP="00CA78F5">
            <w:pPr>
              <w:jc w:val="center"/>
            </w:pPr>
          </w:p>
        </w:tc>
        <w:tc>
          <w:tcPr>
            <w:tcW w:w="2894" w:type="dxa"/>
            <w:gridSpan w:val="8"/>
            <w:tcMar>
              <w:left w:w="0" w:type="dxa"/>
              <w:right w:w="0" w:type="dxa"/>
            </w:tcMar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 xml:space="preserve">※退会　　</w:t>
            </w:r>
            <w:r w:rsidRPr="00CA78F5">
              <w:rPr>
                <w:sz w:val="21"/>
                <w:szCs w:val="21"/>
              </w:rPr>
              <w:t xml:space="preserve"> </w:t>
            </w:r>
            <w:r w:rsidRPr="00CA78F5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240" w:type="dxa"/>
            <w:gridSpan w:val="2"/>
            <w:vMerge/>
            <w:tcBorders>
              <w:right w:val="nil"/>
            </w:tcBorders>
          </w:tcPr>
          <w:p w:rsidR="00FF1E0F" w:rsidRPr="008F2DA3" w:rsidRDefault="00FF1E0F" w:rsidP="00CA78F5">
            <w:pPr>
              <w:jc w:val="center"/>
            </w:pPr>
          </w:p>
        </w:tc>
      </w:tr>
      <w:tr w:rsidR="00FF1E0F" w:rsidRPr="008F2DA3" w:rsidTr="00CA78F5">
        <w:trPr>
          <w:trHeight w:val="280"/>
        </w:trPr>
        <w:tc>
          <w:tcPr>
            <w:tcW w:w="1366" w:type="dxa"/>
            <w:gridSpan w:val="2"/>
            <w:tcBorders>
              <w:bottom w:val="dotted" w:sz="4" w:space="0" w:color="auto"/>
            </w:tcBorders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10" w:type="dxa"/>
            <w:gridSpan w:val="3"/>
            <w:tcBorders>
              <w:bottom w:val="dotted" w:sz="4" w:space="0" w:color="auto"/>
            </w:tcBorders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職業</w:t>
            </w:r>
          </w:p>
        </w:tc>
        <w:tc>
          <w:tcPr>
            <w:tcW w:w="2468" w:type="dxa"/>
            <w:gridSpan w:val="7"/>
            <w:vMerge w:val="restart"/>
            <w:vAlign w:val="center"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vMerge/>
            <w:tcBorders>
              <w:right w:val="nil"/>
            </w:tcBorders>
          </w:tcPr>
          <w:p w:rsidR="00FF1E0F" w:rsidRPr="008F2DA3" w:rsidRDefault="00FF1E0F" w:rsidP="00CA78F5">
            <w:pPr>
              <w:jc w:val="center"/>
            </w:pPr>
          </w:p>
        </w:tc>
      </w:tr>
      <w:tr w:rsidR="00FF1E0F" w:rsidRPr="008F2DA3" w:rsidTr="00CA78F5">
        <w:trPr>
          <w:trHeight w:val="626"/>
        </w:trPr>
        <w:tc>
          <w:tcPr>
            <w:tcW w:w="1366" w:type="dxa"/>
            <w:gridSpan w:val="2"/>
            <w:tcBorders>
              <w:top w:val="dotted" w:sz="4" w:space="0" w:color="auto"/>
            </w:tcBorders>
            <w:vAlign w:val="center"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3110" w:type="dxa"/>
            <w:gridSpan w:val="3"/>
            <w:tcBorders>
              <w:top w:val="dotted" w:sz="4" w:space="0" w:color="auto"/>
            </w:tcBorders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6" w:type="dxa"/>
            <w:vMerge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68" w:type="dxa"/>
            <w:gridSpan w:val="7"/>
            <w:vMerge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vMerge/>
            <w:tcBorders>
              <w:right w:val="nil"/>
            </w:tcBorders>
          </w:tcPr>
          <w:p w:rsidR="00FF1E0F" w:rsidRPr="008F2DA3" w:rsidRDefault="00FF1E0F" w:rsidP="00CA78F5">
            <w:pPr>
              <w:jc w:val="center"/>
            </w:pPr>
          </w:p>
        </w:tc>
      </w:tr>
      <w:tr w:rsidR="00FF1E0F" w:rsidRPr="008F2DA3" w:rsidTr="00CA78F5">
        <w:tc>
          <w:tcPr>
            <w:tcW w:w="1366" w:type="dxa"/>
            <w:gridSpan w:val="2"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129" w:type="dxa"/>
            <w:gridSpan w:val="6"/>
          </w:tcPr>
          <w:p w:rsidR="00FF1E0F" w:rsidRPr="00CA78F5" w:rsidRDefault="00FF1E0F" w:rsidP="00CA78F5">
            <w:pPr>
              <w:jc w:val="right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年　　月　　日生</w:t>
            </w:r>
            <w:r w:rsidR="0049403E" w:rsidRPr="00CA78F5">
              <w:rPr>
                <w:rFonts w:hint="eastAsia"/>
                <w:sz w:val="21"/>
                <w:szCs w:val="21"/>
              </w:rPr>
              <w:t>（</w:t>
            </w:r>
            <w:r w:rsidRPr="00CA78F5">
              <w:rPr>
                <w:rFonts w:hint="eastAsia"/>
                <w:sz w:val="21"/>
                <w:szCs w:val="21"/>
              </w:rPr>
              <w:t xml:space="preserve">　　</w:t>
            </w:r>
            <w:r w:rsidRPr="00CA78F5">
              <w:rPr>
                <w:sz w:val="21"/>
                <w:szCs w:val="21"/>
              </w:rPr>
              <w:t xml:space="preserve"> </w:t>
            </w:r>
            <w:r w:rsidRPr="00CA78F5">
              <w:rPr>
                <w:rFonts w:hint="eastAsia"/>
                <w:sz w:val="21"/>
                <w:szCs w:val="21"/>
              </w:rPr>
              <w:t>歳</w:t>
            </w:r>
            <w:r w:rsidR="0049403E" w:rsidRPr="00CA78F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92" w:type="dxa"/>
            <w:gridSpan w:val="2"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883" w:type="dxa"/>
            <w:gridSpan w:val="3"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2240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FF1E0F" w:rsidRPr="008F2DA3" w:rsidRDefault="00FF1E0F" w:rsidP="00CA78F5">
            <w:pPr>
              <w:jc w:val="center"/>
            </w:pPr>
          </w:p>
        </w:tc>
      </w:tr>
      <w:tr w:rsidR="00FF1E0F" w:rsidRPr="008F2DA3" w:rsidTr="00CA78F5">
        <w:trPr>
          <w:trHeight w:val="1321"/>
        </w:trPr>
        <w:tc>
          <w:tcPr>
            <w:tcW w:w="1366" w:type="dxa"/>
            <w:gridSpan w:val="2"/>
            <w:vAlign w:val="center"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5121" w:type="dxa"/>
            <w:gridSpan w:val="8"/>
          </w:tcPr>
          <w:p w:rsidR="00FF1E0F" w:rsidRPr="008F2DA3" w:rsidRDefault="00FF1E0F" w:rsidP="00CA78F5">
            <w:pPr>
              <w:jc w:val="left"/>
            </w:pPr>
            <w:r w:rsidRPr="008F2DA3">
              <w:rPr>
                <w:rFonts w:hint="eastAsia"/>
              </w:rPr>
              <w:t>〒</w:t>
            </w:r>
          </w:p>
          <w:p w:rsidR="00FF1E0F" w:rsidRPr="008F2DA3" w:rsidRDefault="00FF1E0F" w:rsidP="00CA78F5">
            <w:pPr>
              <w:jc w:val="left"/>
            </w:pPr>
          </w:p>
          <w:p w:rsidR="005D5B54" w:rsidRPr="00CA78F5" w:rsidRDefault="005D5B54" w:rsidP="005D5B5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電話番号　</w:t>
            </w:r>
            <w:r w:rsidR="00897A8F">
              <w:rPr>
                <w:rFonts w:hint="eastAsia"/>
                <w:sz w:val="20"/>
                <w:szCs w:val="20"/>
              </w:rPr>
              <w:t xml:space="preserve">　　</w:t>
            </w:r>
            <w:r w:rsidRPr="00CA78F5">
              <w:rPr>
                <w:rFonts w:hint="eastAsia"/>
                <w:sz w:val="20"/>
                <w:szCs w:val="20"/>
              </w:rPr>
              <w:t xml:space="preserve">（　</w:t>
            </w:r>
            <w:r w:rsidR="00897A8F">
              <w:rPr>
                <w:sz w:val="20"/>
                <w:szCs w:val="20"/>
              </w:rPr>
              <w:t xml:space="preserve"> </w:t>
            </w:r>
            <w:r w:rsidRPr="00CA78F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－　</w:t>
            </w:r>
            <w:r w:rsidRPr="00CA78F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－</w:t>
            </w:r>
            <w:r w:rsidRPr="00CA78F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A78F5">
              <w:rPr>
                <w:rFonts w:hint="eastAsia"/>
                <w:sz w:val="20"/>
                <w:szCs w:val="20"/>
              </w:rPr>
              <w:t xml:space="preserve">　　　）</w:t>
            </w:r>
          </w:p>
          <w:p w:rsidR="00FF1E0F" w:rsidRPr="008F2DA3" w:rsidRDefault="005D5B54" w:rsidP="005D5B54">
            <w:pPr>
              <w:jc w:val="left"/>
            </w:pPr>
            <w:r>
              <w:rPr>
                <w:rFonts w:hint="eastAsia"/>
                <w:sz w:val="20"/>
                <w:szCs w:val="20"/>
              </w:rPr>
              <w:t>メールアドレス（</w:t>
            </w:r>
            <w:r w:rsidRPr="00CA78F5">
              <w:rPr>
                <w:rFonts w:hint="eastAsia"/>
                <w:sz w:val="20"/>
                <w:szCs w:val="20"/>
              </w:rPr>
              <w:t xml:space="preserve">　　　　　</w:t>
            </w:r>
            <w:r w:rsidRPr="00CA78F5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A78F5">
              <w:rPr>
                <w:rFonts w:hint="eastAsia"/>
                <w:sz w:val="20"/>
                <w:szCs w:val="20"/>
              </w:rPr>
              <w:t xml:space="preserve">　　　　　　　　）</w:t>
            </w:r>
          </w:p>
        </w:tc>
        <w:tc>
          <w:tcPr>
            <w:tcW w:w="3123" w:type="dxa"/>
            <w:gridSpan w:val="5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F1E0F" w:rsidRPr="00CA78F5" w:rsidRDefault="00FF1E0F" w:rsidP="00897A8F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CA78F5">
              <w:rPr>
                <w:rFonts w:hint="eastAsia"/>
                <w:sz w:val="18"/>
                <w:szCs w:val="18"/>
              </w:rPr>
              <w:t>左記以外の緊急連絡先</w:t>
            </w:r>
          </w:p>
          <w:p w:rsidR="004941F1" w:rsidRPr="00CA78F5" w:rsidRDefault="004941F1" w:rsidP="00CA78F5">
            <w:pPr>
              <w:jc w:val="center"/>
              <w:rPr>
                <w:sz w:val="18"/>
                <w:szCs w:val="18"/>
              </w:rPr>
            </w:pPr>
          </w:p>
          <w:p w:rsidR="004941F1" w:rsidRPr="00CA78F5" w:rsidRDefault="004941F1" w:rsidP="00CA78F5">
            <w:pPr>
              <w:jc w:val="center"/>
              <w:rPr>
                <w:sz w:val="18"/>
                <w:szCs w:val="18"/>
              </w:rPr>
            </w:pPr>
          </w:p>
        </w:tc>
      </w:tr>
      <w:tr w:rsidR="00FF1E0F" w:rsidRPr="008F2DA3" w:rsidTr="00CA78F5">
        <w:trPr>
          <w:trHeight w:val="283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center"/>
              <w:rPr>
                <w:sz w:val="18"/>
                <w:szCs w:val="18"/>
              </w:rPr>
            </w:pPr>
            <w:r w:rsidRPr="00CA78F5">
              <w:rPr>
                <w:rFonts w:hint="eastAsia"/>
                <w:sz w:val="18"/>
                <w:szCs w:val="18"/>
              </w:rPr>
              <w:t>援助の必要な子ども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center"/>
              <w:rPr>
                <w:sz w:val="18"/>
                <w:szCs w:val="18"/>
              </w:rPr>
            </w:pPr>
            <w:r w:rsidRPr="00CA78F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続柄</w:t>
            </w:r>
          </w:p>
        </w:tc>
        <w:tc>
          <w:tcPr>
            <w:tcW w:w="170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生</w:t>
            </w:r>
            <w:r w:rsidRPr="00CA78F5">
              <w:rPr>
                <w:sz w:val="21"/>
                <w:szCs w:val="21"/>
              </w:rPr>
              <w:t xml:space="preserve"> </w:t>
            </w:r>
            <w:r w:rsidRPr="00CA78F5">
              <w:rPr>
                <w:rFonts w:hint="eastAsia"/>
                <w:sz w:val="21"/>
                <w:szCs w:val="21"/>
              </w:rPr>
              <w:t>年</w:t>
            </w:r>
            <w:r w:rsidRPr="00CA78F5">
              <w:rPr>
                <w:sz w:val="21"/>
                <w:szCs w:val="21"/>
              </w:rPr>
              <w:t xml:space="preserve"> </w:t>
            </w:r>
            <w:r w:rsidRPr="00CA78F5">
              <w:rPr>
                <w:rFonts w:hint="eastAsia"/>
                <w:sz w:val="21"/>
                <w:szCs w:val="21"/>
              </w:rPr>
              <w:t>月</w:t>
            </w:r>
            <w:r w:rsidRPr="00CA78F5">
              <w:rPr>
                <w:sz w:val="21"/>
                <w:szCs w:val="21"/>
              </w:rPr>
              <w:t xml:space="preserve"> </w:t>
            </w:r>
            <w:r w:rsidRPr="00CA78F5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410" w:type="dxa"/>
            <w:gridSpan w:val="5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F1E0F" w:rsidRPr="00CA78F5" w:rsidRDefault="00FF1E0F" w:rsidP="00CA78F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A78F5">
              <w:rPr>
                <w:rFonts w:ascii="ＭＳ Ｐ明朝" w:eastAsia="ＭＳ Ｐ明朝" w:hAnsi="ＭＳ Ｐ明朝" w:hint="eastAsia"/>
                <w:sz w:val="20"/>
                <w:szCs w:val="20"/>
              </w:rPr>
              <w:t>学校・保育所</w:t>
            </w:r>
            <w:r w:rsidR="0049403E" w:rsidRPr="00CA78F5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CA78F5">
              <w:rPr>
                <w:rFonts w:ascii="ＭＳ Ｐ明朝" w:eastAsia="ＭＳ Ｐ明朝" w:hAnsi="ＭＳ Ｐ明朝" w:hint="eastAsia"/>
                <w:sz w:val="20"/>
                <w:szCs w:val="20"/>
              </w:rPr>
              <w:t>園</w:t>
            </w:r>
            <w:r w:rsidR="0049403E" w:rsidRPr="00CA78F5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  <w:r w:rsidRPr="00CA78F5">
              <w:rPr>
                <w:rFonts w:ascii="ＭＳ Ｐ明朝" w:eastAsia="ＭＳ Ｐ明朝" w:hAnsi="ＭＳ Ｐ明朝" w:hint="eastAsia"/>
                <w:sz w:val="20"/>
                <w:szCs w:val="20"/>
              </w:rPr>
              <w:t>等の名称</w:t>
            </w:r>
          </w:p>
        </w:tc>
        <w:tc>
          <w:tcPr>
            <w:tcW w:w="2272" w:type="dxa"/>
            <w:gridSpan w:val="3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F1E0F" w:rsidRPr="00CA78F5" w:rsidRDefault="00FF1E0F" w:rsidP="00CA78F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A78F5">
              <w:rPr>
                <w:rFonts w:ascii="ＭＳ Ｐ明朝" w:eastAsia="ＭＳ Ｐ明朝" w:hAnsi="ＭＳ Ｐ明朝" w:hint="eastAsia"/>
                <w:sz w:val="20"/>
                <w:szCs w:val="20"/>
              </w:rPr>
              <w:t>特に注意して欲しいこと</w:t>
            </w:r>
          </w:p>
        </w:tc>
      </w:tr>
      <w:tr w:rsidR="00FF1E0F" w:rsidRPr="008F2DA3" w:rsidTr="00CA78F5">
        <w:trPr>
          <w:trHeight w:val="454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</w:tr>
      <w:tr w:rsidR="00FF1E0F" w:rsidRPr="008F2DA3" w:rsidTr="00CA78F5">
        <w:trPr>
          <w:trHeight w:val="281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right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41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</w:tr>
      <w:tr w:rsidR="00FF1E0F" w:rsidRPr="008F2DA3" w:rsidTr="00CA78F5">
        <w:trPr>
          <w:trHeight w:val="454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</w:tr>
      <w:tr w:rsidR="00FF1E0F" w:rsidRPr="008F2DA3" w:rsidTr="00CA78F5">
        <w:trPr>
          <w:trHeight w:val="246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right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41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</w:tr>
      <w:tr w:rsidR="00FF1E0F" w:rsidRPr="008F2DA3" w:rsidTr="00CA78F5">
        <w:trPr>
          <w:trHeight w:val="454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</w:tr>
      <w:tr w:rsidR="00FF1E0F" w:rsidRPr="008F2DA3" w:rsidTr="00CA78F5">
        <w:trPr>
          <w:trHeight w:val="170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right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41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</w:tr>
      <w:tr w:rsidR="00FF1E0F" w:rsidRPr="008F2DA3" w:rsidTr="00CA78F5">
        <w:trPr>
          <w:trHeight w:val="454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</w:tr>
      <w:tr w:rsidR="00FF1E0F" w:rsidRPr="008F2DA3" w:rsidTr="00CA78F5">
        <w:trPr>
          <w:trHeight w:val="283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right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41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</w:tr>
      <w:tr w:rsidR="00FF1E0F" w:rsidRPr="008F2DA3" w:rsidTr="00CA78F5">
        <w:trPr>
          <w:trHeight w:val="454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right"/>
              <w:rPr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</w:p>
        </w:tc>
      </w:tr>
      <w:tr w:rsidR="00FF1E0F" w:rsidRPr="008F2DA3" w:rsidTr="00CA78F5">
        <w:trPr>
          <w:trHeight w:val="414"/>
        </w:trPr>
        <w:tc>
          <w:tcPr>
            <w:tcW w:w="5637" w:type="dxa"/>
            <w:gridSpan w:val="9"/>
            <w:vMerge w:val="restart"/>
          </w:tcPr>
          <w:p w:rsidR="00FF1E0F" w:rsidRPr="00CA78F5" w:rsidRDefault="00FF1E0F" w:rsidP="00FF1E0F">
            <w:pPr>
              <w:rPr>
                <w:sz w:val="18"/>
                <w:szCs w:val="18"/>
              </w:rPr>
            </w:pPr>
            <w:r w:rsidRPr="00CA78F5">
              <w:rPr>
                <w:rFonts w:hint="eastAsia"/>
                <w:sz w:val="18"/>
                <w:szCs w:val="18"/>
              </w:rPr>
              <w:t>自宅案内図</w:t>
            </w:r>
          </w:p>
        </w:tc>
        <w:tc>
          <w:tcPr>
            <w:tcW w:w="3973" w:type="dxa"/>
            <w:gridSpan w:val="6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同　居　家　族</w:t>
            </w:r>
          </w:p>
        </w:tc>
      </w:tr>
      <w:tr w:rsidR="00FF1E0F" w:rsidRPr="008F2DA3" w:rsidTr="00CA78F5">
        <w:trPr>
          <w:trHeight w:val="414"/>
        </w:trPr>
        <w:tc>
          <w:tcPr>
            <w:tcW w:w="5637" w:type="dxa"/>
            <w:gridSpan w:val="9"/>
            <w:vMerge/>
          </w:tcPr>
          <w:p w:rsidR="00FF1E0F" w:rsidRPr="008F2DA3" w:rsidRDefault="00FF1E0F" w:rsidP="00CA78F5">
            <w:pPr>
              <w:jc w:val="center"/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:rsidR="00FF1E0F" w:rsidRPr="00CA78F5" w:rsidRDefault="00FF1E0F" w:rsidP="00CA78F5">
            <w:pPr>
              <w:jc w:val="center"/>
              <w:rPr>
                <w:sz w:val="21"/>
                <w:szCs w:val="21"/>
              </w:rPr>
            </w:pPr>
            <w:r w:rsidRPr="00CA78F5">
              <w:rPr>
                <w:rFonts w:hint="eastAsia"/>
                <w:sz w:val="21"/>
                <w:szCs w:val="21"/>
              </w:rPr>
              <w:t>連絡先電話</w:t>
            </w:r>
          </w:p>
        </w:tc>
      </w:tr>
      <w:tr w:rsidR="00FF1E0F" w:rsidRPr="008F2DA3" w:rsidTr="00CA78F5">
        <w:trPr>
          <w:trHeight w:val="414"/>
        </w:trPr>
        <w:tc>
          <w:tcPr>
            <w:tcW w:w="5637" w:type="dxa"/>
            <w:gridSpan w:val="9"/>
            <w:vMerge/>
          </w:tcPr>
          <w:p w:rsidR="00FF1E0F" w:rsidRPr="008F2DA3" w:rsidRDefault="00FF1E0F" w:rsidP="00CA78F5">
            <w:pPr>
              <w:jc w:val="center"/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F1E0F" w:rsidRPr="008F2DA3" w:rsidRDefault="00FF1E0F" w:rsidP="00CA78F5">
            <w:pPr>
              <w:jc w:val="center"/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FF1E0F" w:rsidRPr="008F2DA3" w:rsidRDefault="00FF1E0F" w:rsidP="00CA78F5">
            <w:pPr>
              <w:jc w:val="center"/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FF1E0F" w:rsidRPr="008F2DA3" w:rsidRDefault="00FF1E0F" w:rsidP="00CA78F5">
            <w:pPr>
              <w:jc w:val="center"/>
            </w:pPr>
          </w:p>
        </w:tc>
      </w:tr>
      <w:tr w:rsidR="00FF1E0F" w:rsidRPr="008F2DA3" w:rsidTr="00CA78F5">
        <w:trPr>
          <w:trHeight w:val="414"/>
        </w:trPr>
        <w:tc>
          <w:tcPr>
            <w:tcW w:w="5637" w:type="dxa"/>
            <w:gridSpan w:val="9"/>
            <w:vMerge/>
          </w:tcPr>
          <w:p w:rsidR="00FF1E0F" w:rsidRPr="008F2DA3" w:rsidRDefault="00FF1E0F" w:rsidP="00CA78F5">
            <w:pPr>
              <w:jc w:val="center"/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F1E0F" w:rsidRPr="008F2DA3" w:rsidRDefault="00FF1E0F" w:rsidP="00CA78F5">
            <w:pPr>
              <w:jc w:val="center"/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FF1E0F" w:rsidRPr="008F2DA3" w:rsidRDefault="00FF1E0F" w:rsidP="00CA78F5">
            <w:pPr>
              <w:jc w:val="center"/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FF1E0F" w:rsidRPr="008F2DA3" w:rsidRDefault="00FF1E0F" w:rsidP="00CA78F5">
            <w:pPr>
              <w:jc w:val="center"/>
            </w:pPr>
          </w:p>
        </w:tc>
      </w:tr>
      <w:tr w:rsidR="00FF1E0F" w:rsidRPr="008F2DA3" w:rsidTr="00CA78F5">
        <w:trPr>
          <w:trHeight w:val="414"/>
        </w:trPr>
        <w:tc>
          <w:tcPr>
            <w:tcW w:w="5637" w:type="dxa"/>
            <w:gridSpan w:val="9"/>
            <w:vMerge/>
          </w:tcPr>
          <w:p w:rsidR="00FF1E0F" w:rsidRPr="008F2DA3" w:rsidRDefault="00FF1E0F" w:rsidP="00CA78F5">
            <w:pPr>
              <w:jc w:val="center"/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F1E0F" w:rsidRPr="008F2DA3" w:rsidRDefault="00FF1E0F" w:rsidP="00CA78F5">
            <w:pPr>
              <w:jc w:val="center"/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FF1E0F" w:rsidRPr="008F2DA3" w:rsidRDefault="00FF1E0F" w:rsidP="00CA78F5">
            <w:pPr>
              <w:jc w:val="center"/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FF1E0F" w:rsidRPr="008F2DA3" w:rsidRDefault="00FF1E0F" w:rsidP="00CA78F5">
            <w:pPr>
              <w:jc w:val="center"/>
            </w:pPr>
          </w:p>
        </w:tc>
      </w:tr>
      <w:tr w:rsidR="00FF1E0F" w:rsidRPr="008F2DA3" w:rsidTr="00CA78F5">
        <w:trPr>
          <w:trHeight w:val="414"/>
        </w:trPr>
        <w:tc>
          <w:tcPr>
            <w:tcW w:w="5637" w:type="dxa"/>
            <w:gridSpan w:val="9"/>
            <w:vMerge/>
          </w:tcPr>
          <w:p w:rsidR="00FF1E0F" w:rsidRPr="008F2DA3" w:rsidRDefault="00FF1E0F" w:rsidP="00CA78F5">
            <w:pPr>
              <w:jc w:val="center"/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F1E0F" w:rsidRPr="008F2DA3" w:rsidRDefault="00FF1E0F" w:rsidP="00CA78F5">
            <w:pPr>
              <w:jc w:val="center"/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FF1E0F" w:rsidRPr="008F2DA3" w:rsidRDefault="00FF1E0F" w:rsidP="00CA78F5">
            <w:pPr>
              <w:jc w:val="center"/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FF1E0F" w:rsidRPr="008F2DA3" w:rsidRDefault="00FF1E0F" w:rsidP="00CA78F5">
            <w:pPr>
              <w:jc w:val="center"/>
            </w:pPr>
          </w:p>
        </w:tc>
      </w:tr>
    </w:tbl>
    <w:p w:rsidR="005D5B54" w:rsidRPr="008F2DA3" w:rsidRDefault="005D5B54" w:rsidP="005D5B54">
      <w:pPr>
        <w:ind w:rightChars="-136" w:right="-326"/>
        <w:jc w:val="right"/>
        <w:rPr>
          <w:sz w:val="21"/>
          <w:szCs w:val="21"/>
        </w:rPr>
      </w:pPr>
      <w:r w:rsidRPr="008F2DA3">
        <w:rPr>
          <w:rFonts w:hint="eastAsia"/>
          <w:sz w:val="21"/>
          <w:szCs w:val="21"/>
        </w:rPr>
        <w:t xml:space="preserve">　※印は記入しないでください</w:t>
      </w:r>
    </w:p>
    <w:p w:rsidR="005D5B54" w:rsidRPr="005D5B54" w:rsidRDefault="005D5B54" w:rsidP="00265635">
      <w:pPr>
        <w:ind w:firstLineChars="100" w:firstLine="200"/>
        <w:rPr>
          <w:sz w:val="20"/>
          <w:szCs w:val="20"/>
        </w:rPr>
      </w:pPr>
    </w:p>
    <w:p w:rsidR="00265635" w:rsidRDefault="00265635" w:rsidP="00265635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上記のとおりファミリー・サポート・センターしめへの入会申込みをします。</w:t>
      </w:r>
    </w:p>
    <w:p w:rsidR="00265635" w:rsidRDefault="00265635" w:rsidP="00265635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なお、登録に当たっては、登録に必要な住民基本台帳の個人情報を</w:t>
      </w:r>
      <w:r w:rsidR="005D5B54">
        <w:rPr>
          <w:rFonts w:hint="eastAsia"/>
          <w:sz w:val="20"/>
          <w:szCs w:val="20"/>
        </w:rPr>
        <w:t>閲覧する</w:t>
      </w:r>
      <w:r>
        <w:rPr>
          <w:rFonts w:hint="eastAsia"/>
          <w:sz w:val="20"/>
          <w:szCs w:val="20"/>
        </w:rPr>
        <w:t>ことに同意します。</w:t>
      </w:r>
    </w:p>
    <w:p w:rsidR="00265635" w:rsidRDefault="00265635" w:rsidP="00265635">
      <w:pPr>
        <w:ind w:rightChars="-178" w:right="-427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入会に当たって、志免町ファミリー・サポート・センター事業実施要綱の規定を</w:t>
      </w:r>
      <w:r w:rsidR="000D37D9">
        <w:rPr>
          <w:rFonts w:hint="eastAsia"/>
          <w:sz w:val="20"/>
          <w:szCs w:val="20"/>
        </w:rPr>
        <w:t>遵守</w:t>
      </w:r>
      <w:r>
        <w:rPr>
          <w:rFonts w:hint="eastAsia"/>
          <w:sz w:val="20"/>
          <w:szCs w:val="20"/>
        </w:rPr>
        <w:t>し、ファミリー・サポート・センターが指定する保険の補償適用範囲を正しく理解し、相互援助活動を行うことを誓約します。</w:t>
      </w:r>
    </w:p>
    <w:sectPr w:rsidR="00265635" w:rsidSect="00A43CA5">
      <w:pgSz w:w="11906" w:h="16838" w:code="9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B6A" w:rsidRDefault="00BF7B6A" w:rsidP="00470535">
      <w:r>
        <w:separator/>
      </w:r>
    </w:p>
  </w:endnote>
  <w:endnote w:type="continuationSeparator" w:id="0">
    <w:p w:rsidR="00BF7B6A" w:rsidRDefault="00BF7B6A" w:rsidP="0047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B6A" w:rsidRDefault="00BF7B6A" w:rsidP="00470535">
      <w:r>
        <w:separator/>
      </w:r>
    </w:p>
  </w:footnote>
  <w:footnote w:type="continuationSeparator" w:id="0">
    <w:p w:rsidR="00BF7B6A" w:rsidRDefault="00BF7B6A" w:rsidP="0047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E1C33"/>
    <w:multiLevelType w:val="hybridMultilevel"/>
    <w:tmpl w:val="FFFFFFFF"/>
    <w:lvl w:ilvl="0" w:tplc="F97A8924">
      <w:start w:val="1"/>
      <w:numFmt w:val="decimalEnclosedParen"/>
      <w:lvlText w:val="%1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BD17788"/>
    <w:multiLevelType w:val="hybridMultilevel"/>
    <w:tmpl w:val="FFFFFFFF"/>
    <w:lvl w:ilvl="0" w:tplc="80B63B88">
      <w:start w:val="1"/>
      <w:numFmt w:val="decimalEnclosedParen"/>
      <w:lvlText w:val="%1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1599323B"/>
    <w:multiLevelType w:val="hybridMultilevel"/>
    <w:tmpl w:val="FFFFFFFF"/>
    <w:lvl w:ilvl="0" w:tplc="3C108A70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CE2A55"/>
    <w:multiLevelType w:val="hybridMultilevel"/>
    <w:tmpl w:val="FFFFFFFF"/>
    <w:lvl w:ilvl="0" w:tplc="63E6C9E0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1BA12BBA"/>
    <w:multiLevelType w:val="hybridMultilevel"/>
    <w:tmpl w:val="FFFFFFFF"/>
    <w:lvl w:ilvl="0" w:tplc="23608E2A">
      <w:start w:val="2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C9D63C5"/>
    <w:multiLevelType w:val="hybridMultilevel"/>
    <w:tmpl w:val="FFFFFFFF"/>
    <w:lvl w:ilvl="0" w:tplc="95BE42CE">
      <w:start w:val="1"/>
      <w:numFmt w:val="decimalEnclosedParen"/>
      <w:lvlText w:val="%1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 w15:restartNumberingAfterBreak="0">
    <w:nsid w:val="1CF10A52"/>
    <w:multiLevelType w:val="hybridMultilevel"/>
    <w:tmpl w:val="FFFFFFFF"/>
    <w:lvl w:ilvl="0" w:tplc="89FE760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E1F48B8"/>
    <w:multiLevelType w:val="hybridMultilevel"/>
    <w:tmpl w:val="FFFFFFFF"/>
    <w:lvl w:ilvl="0" w:tplc="D684373E">
      <w:start w:val="2"/>
      <w:numFmt w:val="decimalFullWidth"/>
      <w:lvlText w:val="第%1章"/>
      <w:lvlJc w:val="left"/>
      <w:pPr>
        <w:tabs>
          <w:tab w:val="num" w:pos="1680"/>
        </w:tabs>
        <w:ind w:left="1680" w:hanging="1200"/>
      </w:pPr>
      <w:rPr>
        <w:rFonts w:cs="Times New Roman" w:hint="eastAsia"/>
      </w:rPr>
    </w:lvl>
    <w:lvl w:ilvl="1" w:tplc="5C5807F4">
      <w:start w:val="7"/>
      <w:numFmt w:val="decimalFullWidth"/>
      <w:lvlText w:val="第%2条"/>
      <w:lvlJc w:val="left"/>
      <w:pPr>
        <w:tabs>
          <w:tab w:val="num" w:pos="1620"/>
        </w:tabs>
        <w:ind w:left="162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8" w15:restartNumberingAfterBreak="0">
    <w:nsid w:val="1EAA2781"/>
    <w:multiLevelType w:val="hybridMultilevel"/>
    <w:tmpl w:val="FFFFFFFF"/>
    <w:lvl w:ilvl="0" w:tplc="CB4CD6B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E6B89"/>
    <w:multiLevelType w:val="hybridMultilevel"/>
    <w:tmpl w:val="FFFFFFFF"/>
    <w:lvl w:ilvl="0" w:tplc="320E95E2">
      <w:start w:val="6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6D95109"/>
    <w:multiLevelType w:val="hybridMultilevel"/>
    <w:tmpl w:val="FFFFFFFF"/>
    <w:lvl w:ilvl="0" w:tplc="482C3C78">
      <w:start w:val="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878189C"/>
    <w:multiLevelType w:val="hybridMultilevel"/>
    <w:tmpl w:val="FFFFFFFF"/>
    <w:lvl w:ilvl="0" w:tplc="F97A8924">
      <w:start w:val="1"/>
      <w:numFmt w:val="decimalEnclosedParen"/>
      <w:lvlText w:val="%1"/>
      <w:lvlJc w:val="left"/>
      <w:pPr>
        <w:ind w:left="463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  <w:rPr>
        <w:rFonts w:cs="Times New Roman"/>
      </w:rPr>
    </w:lvl>
  </w:abstractNum>
  <w:abstractNum w:abstractNumId="12" w15:restartNumberingAfterBreak="0">
    <w:nsid w:val="3EAA5272"/>
    <w:multiLevelType w:val="hybridMultilevel"/>
    <w:tmpl w:val="FFFFFFFF"/>
    <w:lvl w:ilvl="0" w:tplc="5ED8F5C0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3" w15:restartNumberingAfterBreak="0">
    <w:nsid w:val="47DF6A1F"/>
    <w:multiLevelType w:val="hybridMultilevel"/>
    <w:tmpl w:val="FFFFFFFF"/>
    <w:lvl w:ilvl="0" w:tplc="9DDCAAC2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CEE0A11"/>
    <w:multiLevelType w:val="hybridMultilevel"/>
    <w:tmpl w:val="FFFFFFFF"/>
    <w:lvl w:ilvl="0" w:tplc="E7809B6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5" w15:restartNumberingAfterBreak="0">
    <w:nsid w:val="5FE93441"/>
    <w:multiLevelType w:val="hybridMultilevel"/>
    <w:tmpl w:val="FFFFFFFF"/>
    <w:lvl w:ilvl="0" w:tplc="B66039DE">
      <w:start w:val="6"/>
      <w:numFmt w:val="decimalFullWidth"/>
      <w:lvlText w:val="第%1章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6" w15:restartNumberingAfterBreak="0">
    <w:nsid w:val="63573B35"/>
    <w:multiLevelType w:val="hybridMultilevel"/>
    <w:tmpl w:val="FFFFFFFF"/>
    <w:lvl w:ilvl="0" w:tplc="F97A8924">
      <w:start w:val="1"/>
      <w:numFmt w:val="decimalEnclosedParen"/>
      <w:lvlText w:val="%1"/>
      <w:lvlJc w:val="left"/>
      <w:pPr>
        <w:ind w:left="69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7" w15:restartNumberingAfterBreak="0">
    <w:nsid w:val="643E7825"/>
    <w:multiLevelType w:val="hybridMultilevel"/>
    <w:tmpl w:val="FFFFFFFF"/>
    <w:lvl w:ilvl="0" w:tplc="1A267678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67796B26"/>
    <w:multiLevelType w:val="hybridMultilevel"/>
    <w:tmpl w:val="FFFFFFFF"/>
    <w:lvl w:ilvl="0" w:tplc="F5EAAA74">
      <w:start w:val="1"/>
      <w:numFmt w:val="decimal"/>
      <w:lvlText w:val="第%1章"/>
      <w:lvlJc w:val="left"/>
      <w:pPr>
        <w:tabs>
          <w:tab w:val="num" w:pos="1680"/>
        </w:tabs>
        <w:ind w:left="168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9" w15:restartNumberingAfterBreak="0">
    <w:nsid w:val="6DC44E53"/>
    <w:multiLevelType w:val="hybridMultilevel"/>
    <w:tmpl w:val="FFFFFFFF"/>
    <w:lvl w:ilvl="0" w:tplc="F97A8924">
      <w:start w:val="1"/>
      <w:numFmt w:val="decimalEnclosedParen"/>
      <w:lvlText w:val="%1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6"/>
  </w:num>
  <w:num w:numId="5">
    <w:abstractNumId w:val="7"/>
  </w:num>
  <w:num w:numId="6">
    <w:abstractNumId w:val="13"/>
  </w:num>
  <w:num w:numId="7">
    <w:abstractNumId w:val="15"/>
  </w:num>
  <w:num w:numId="8">
    <w:abstractNumId w:val="9"/>
  </w:num>
  <w:num w:numId="9">
    <w:abstractNumId w:val="14"/>
  </w:num>
  <w:num w:numId="10">
    <w:abstractNumId w:val="8"/>
  </w:num>
  <w:num w:numId="11">
    <w:abstractNumId w:val="4"/>
  </w:num>
  <w:num w:numId="12">
    <w:abstractNumId w:val="3"/>
  </w:num>
  <w:num w:numId="13">
    <w:abstractNumId w:val="5"/>
  </w:num>
  <w:num w:numId="14">
    <w:abstractNumId w:val="1"/>
  </w:num>
  <w:num w:numId="15">
    <w:abstractNumId w:val="12"/>
  </w:num>
  <w:num w:numId="16">
    <w:abstractNumId w:val="19"/>
  </w:num>
  <w:num w:numId="17">
    <w:abstractNumId w:val="16"/>
  </w:num>
  <w:num w:numId="18">
    <w:abstractNumId w:val="0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63"/>
    <w:rsid w:val="000009F6"/>
    <w:rsid w:val="00003CB3"/>
    <w:rsid w:val="000123B0"/>
    <w:rsid w:val="00016EEE"/>
    <w:rsid w:val="00020258"/>
    <w:rsid w:val="00024C79"/>
    <w:rsid w:val="00025F00"/>
    <w:rsid w:val="00036EDF"/>
    <w:rsid w:val="00041DAA"/>
    <w:rsid w:val="00045E2A"/>
    <w:rsid w:val="000601FA"/>
    <w:rsid w:val="0006254F"/>
    <w:rsid w:val="000658DC"/>
    <w:rsid w:val="00091A3C"/>
    <w:rsid w:val="00091B79"/>
    <w:rsid w:val="000C506A"/>
    <w:rsid w:val="000D0E95"/>
    <w:rsid w:val="000D37D9"/>
    <w:rsid w:val="000D70DC"/>
    <w:rsid w:val="000F215C"/>
    <w:rsid w:val="001241C6"/>
    <w:rsid w:val="00132A76"/>
    <w:rsid w:val="0013582D"/>
    <w:rsid w:val="00140B3E"/>
    <w:rsid w:val="00141B50"/>
    <w:rsid w:val="00142C3E"/>
    <w:rsid w:val="0014439E"/>
    <w:rsid w:val="00151422"/>
    <w:rsid w:val="00152DFB"/>
    <w:rsid w:val="00156DE4"/>
    <w:rsid w:val="00164BC5"/>
    <w:rsid w:val="0018394E"/>
    <w:rsid w:val="001A37DE"/>
    <w:rsid w:val="001A3EFC"/>
    <w:rsid w:val="001B1644"/>
    <w:rsid w:val="001B21E6"/>
    <w:rsid w:val="001C7A87"/>
    <w:rsid w:val="001D14F5"/>
    <w:rsid w:val="001D4B38"/>
    <w:rsid w:val="001E172B"/>
    <w:rsid w:val="001F4DBC"/>
    <w:rsid w:val="002022BA"/>
    <w:rsid w:val="00204E84"/>
    <w:rsid w:val="002170DC"/>
    <w:rsid w:val="002174D1"/>
    <w:rsid w:val="002212DD"/>
    <w:rsid w:val="002333AF"/>
    <w:rsid w:val="002416EE"/>
    <w:rsid w:val="002430ED"/>
    <w:rsid w:val="00257D8A"/>
    <w:rsid w:val="00265635"/>
    <w:rsid w:val="00297640"/>
    <w:rsid w:val="002A6E65"/>
    <w:rsid w:val="002D09C1"/>
    <w:rsid w:val="002E62E4"/>
    <w:rsid w:val="002F2FE3"/>
    <w:rsid w:val="002F6749"/>
    <w:rsid w:val="00301A99"/>
    <w:rsid w:val="00306543"/>
    <w:rsid w:val="00306785"/>
    <w:rsid w:val="003073CE"/>
    <w:rsid w:val="0031253C"/>
    <w:rsid w:val="003128AD"/>
    <w:rsid w:val="003130A6"/>
    <w:rsid w:val="00315AB7"/>
    <w:rsid w:val="003201EB"/>
    <w:rsid w:val="00334669"/>
    <w:rsid w:val="00336967"/>
    <w:rsid w:val="00351F3C"/>
    <w:rsid w:val="00362CF6"/>
    <w:rsid w:val="003721AA"/>
    <w:rsid w:val="00375D97"/>
    <w:rsid w:val="0039452E"/>
    <w:rsid w:val="003A0D94"/>
    <w:rsid w:val="003C458E"/>
    <w:rsid w:val="003C45B1"/>
    <w:rsid w:val="003D0CC9"/>
    <w:rsid w:val="003D1D78"/>
    <w:rsid w:val="003D4F25"/>
    <w:rsid w:val="00406FFA"/>
    <w:rsid w:val="00412964"/>
    <w:rsid w:val="004214A9"/>
    <w:rsid w:val="004224A7"/>
    <w:rsid w:val="0043437A"/>
    <w:rsid w:val="00436EB5"/>
    <w:rsid w:val="0043773A"/>
    <w:rsid w:val="00441D0D"/>
    <w:rsid w:val="00442445"/>
    <w:rsid w:val="004447B3"/>
    <w:rsid w:val="00450A9F"/>
    <w:rsid w:val="00450C93"/>
    <w:rsid w:val="00456D55"/>
    <w:rsid w:val="00464C25"/>
    <w:rsid w:val="00470535"/>
    <w:rsid w:val="00482DB0"/>
    <w:rsid w:val="0049403E"/>
    <w:rsid w:val="004941F1"/>
    <w:rsid w:val="004A7EBA"/>
    <w:rsid w:val="004B3814"/>
    <w:rsid w:val="004C04DB"/>
    <w:rsid w:val="004C300A"/>
    <w:rsid w:val="004C7916"/>
    <w:rsid w:val="004D21B5"/>
    <w:rsid w:val="004D3C0B"/>
    <w:rsid w:val="004E641F"/>
    <w:rsid w:val="004F5ED8"/>
    <w:rsid w:val="005109E3"/>
    <w:rsid w:val="00510FA3"/>
    <w:rsid w:val="00521E80"/>
    <w:rsid w:val="00522EB2"/>
    <w:rsid w:val="00525B4C"/>
    <w:rsid w:val="00530AB6"/>
    <w:rsid w:val="00532B22"/>
    <w:rsid w:val="00540253"/>
    <w:rsid w:val="00541C78"/>
    <w:rsid w:val="0056211E"/>
    <w:rsid w:val="0056485B"/>
    <w:rsid w:val="005734A1"/>
    <w:rsid w:val="00590A9B"/>
    <w:rsid w:val="005A0397"/>
    <w:rsid w:val="005A0518"/>
    <w:rsid w:val="005A44A8"/>
    <w:rsid w:val="005D5B54"/>
    <w:rsid w:val="005E1CEF"/>
    <w:rsid w:val="005E1DD5"/>
    <w:rsid w:val="005E4EE4"/>
    <w:rsid w:val="005F5855"/>
    <w:rsid w:val="00623E1C"/>
    <w:rsid w:val="006264B7"/>
    <w:rsid w:val="006401CF"/>
    <w:rsid w:val="006544ED"/>
    <w:rsid w:val="006579F9"/>
    <w:rsid w:val="00665AA8"/>
    <w:rsid w:val="00671743"/>
    <w:rsid w:val="00686D96"/>
    <w:rsid w:val="00690850"/>
    <w:rsid w:val="006C062C"/>
    <w:rsid w:val="006C341A"/>
    <w:rsid w:val="006D1EBA"/>
    <w:rsid w:val="006D5DBF"/>
    <w:rsid w:val="00704098"/>
    <w:rsid w:val="00727510"/>
    <w:rsid w:val="0073551F"/>
    <w:rsid w:val="0074522D"/>
    <w:rsid w:val="00751B68"/>
    <w:rsid w:val="00757356"/>
    <w:rsid w:val="00771E61"/>
    <w:rsid w:val="00790225"/>
    <w:rsid w:val="00790DA2"/>
    <w:rsid w:val="0079371E"/>
    <w:rsid w:val="007A35D3"/>
    <w:rsid w:val="007A7F68"/>
    <w:rsid w:val="007C2045"/>
    <w:rsid w:val="007D31B9"/>
    <w:rsid w:val="007E1635"/>
    <w:rsid w:val="007F3B45"/>
    <w:rsid w:val="007F5772"/>
    <w:rsid w:val="00811A3A"/>
    <w:rsid w:val="00811E9C"/>
    <w:rsid w:val="00812F07"/>
    <w:rsid w:val="0082274C"/>
    <w:rsid w:val="008232C3"/>
    <w:rsid w:val="00836ABA"/>
    <w:rsid w:val="00844F0E"/>
    <w:rsid w:val="00845763"/>
    <w:rsid w:val="00855250"/>
    <w:rsid w:val="00871A02"/>
    <w:rsid w:val="008724D7"/>
    <w:rsid w:val="00873575"/>
    <w:rsid w:val="00892E46"/>
    <w:rsid w:val="00897A8F"/>
    <w:rsid w:val="008A0F93"/>
    <w:rsid w:val="008B52F8"/>
    <w:rsid w:val="008B6A74"/>
    <w:rsid w:val="008C72A5"/>
    <w:rsid w:val="008D5465"/>
    <w:rsid w:val="008D5AD7"/>
    <w:rsid w:val="008E50D8"/>
    <w:rsid w:val="008F2DA3"/>
    <w:rsid w:val="008F4D5E"/>
    <w:rsid w:val="00907815"/>
    <w:rsid w:val="00913BEA"/>
    <w:rsid w:val="009207EA"/>
    <w:rsid w:val="0092263A"/>
    <w:rsid w:val="0092697F"/>
    <w:rsid w:val="00933138"/>
    <w:rsid w:val="00944DAB"/>
    <w:rsid w:val="00957123"/>
    <w:rsid w:val="00960635"/>
    <w:rsid w:val="00974AC8"/>
    <w:rsid w:val="00980B24"/>
    <w:rsid w:val="009922AE"/>
    <w:rsid w:val="00994481"/>
    <w:rsid w:val="009C17A4"/>
    <w:rsid w:val="009C5C21"/>
    <w:rsid w:val="009C703A"/>
    <w:rsid w:val="009C7D9D"/>
    <w:rsid w:val="009D2B0B"/>
    <w:rsid w:val="009D77EF"/>
    <w:rsid w:val="009F04C0"/>
    <w:rsid w:val="009F4B83"/>
    <w:rsid w:val="00A01547"/>
    <w:rsid w:val="00A01D0F"/>
    <w:rsid w:val="00A07E85"/>
    <w:rsid w:val="00A13C9B"/>
    <w:rsid w:val="00A2125E"/>
    <w:rsid w:val="00A26BDA"/>
    <w:rsid w:val="00A408EE"/>
    <w:rsid w:val="00A412EC"/>
    <w:rsid w:val="00A41DE7"/>
    <w:rsid w:val="00A43CA5"/>
    <w:rsid w:val="00A4451B"/>
    <w:rsid w:val="00A453F8"/>
    <w:rsid w:val="00A46B61"/>
    <w:rsid w:val="00A544F1"/>
    <w:rsid w:val="00A631F4"/>
    <w:rsid w:val="00A720B2"/>
    <w:rsid w:val="00A72C20"/>
    <w:rsid w:val="00A90E4F"/>
    <w:rsid w:val="00A93771"/>
    <w:rsid w:val="00AA2809"/>
    <w:rsid w:val="00AA4728"/>
    <w:rsid w:val="00AA740F"/>
    <w:rsid w:val="00AB4822"/>
    <w:rsid w:val="00AB7F84"/>
    <w:rsid w:val="00AC4E91"/>
    <w:rsid w:val="00AD6ADA"/>
    <w:rsid w:val="00AE1817"/>
    <w:rsid w:val="00AE47C2"/>
    <w:rsid w:val="00B1081A"/>
    <w:rsid w:val="00B13B1A"/>
    <w:rsid w:val="00B1685D"/>
    <w:rsid w:val="00B24163"/>
    <w:rsid w:val="00B255DA"/>
    <w:rsid w:val="00B3682A"/>
    <w:rsid w:val="00B51890"/>
    <w:rsid w:val="00B55ACB"/>
    <w:rsid w:val="00B60E4F"/>
    <w:rsid w:val="00B66FFF"/>
    <w:rsid w:val="00B8527B"/>
    <w:rsid w:val="00B93990"/>
    <w:rsid w:val="00B94011"/>
    <w:rsid w:val="00B94DCB"/>
    <w:rsid w:val="00BA110B"/>
    <w:rsid w:val="00BB3AEA"/>
    <w:rsid w:val="00BB4371"/>
    <w:rsid w:val="00BB6C41"/>
    <w:rsid w:val="00BB7D2D"/>
    <w:rsid w:val="00BD3448"/>
    <w:rsid w:val="00BE20A7"/>
    <w:rsid w:val="00BE41DD"/>
    <w:rsid w:val="00BE62F1"/>
    <w:rsid w:val="00BF72A8"/>
    <w:rsid w:val="00BF7B6A"/>
    <w:rsid w:val="00C00694"/>
    <w:rsid w:val="00C00D25"/>
    <w:rsid w:val="00C10178"/>
    <w:rsid w:val="00C32ED3"/>
    <w:rsid w:val="00C36A16"/>
    <w:rsid w:val="00C43022"/>
    <w:rsid w:val="00C463AB"/>
    <w:rsid w:val="00C47411"/>
    <w:rsid w:val="00C50459"/>
    <w:rsid w:val="00C52DF6"/>
    <w:rsid w:val="00C53898"/>
    <w:rsid w:val="00C55F79"/>
    <w:rsid w:val="00C5603F"/>
    <w:rsid w:val="00C5703A"/>
    <w:rsid w:val="00C6282D"/>
    <w:rsid w:val="00C6334B"/>
    <w:rsid w:val="00C66D0E"/>
    <w:rsid w:val="00C75B1B"/>
    <w:rsid w:val="00C91FB5"/>
    <w:rsid w:val="00C96A2F"/>
    <w:rsid w:val="00CA4029"/>
    <w:rsid w:val="00CA418D"/>
    <w:rsid w:val="00CA78F5"/>
    <w:rsid w:val="00CB67F2"/>
    <w:rsid w:val="00CC3B41"/>
    <w:rsid w:val="00CE6BA2"/>
    <w:rsid w:val="00CF662B"/>
    <w:rsid w:val="00D05BA6"/>
    <w:rsid w:val="00D25047"/>
    <w:rsid w:val="00D634D1"/>
    <w:rsid w:val="00D643C3"/>
    <w:rsid w:val="00D65220"/>
    <w:rsid w:val="00D72464"/>
    <w:rsid w:val="00D85735"/>
    <w:rsid w:val="00DC7B89"/>
    <w:rsid w:val="00DD17F5"/>
    <w:rsid w:val="00DE00F2"/>
    <w:rsid w:val="00E266A3"/>
    <w:rsid w:val="00E3213D"/>
    <w:rsid w:val="00E4186D"/>
    <w:rsid w:val="00E52EBE"/>
    <w:rsid w:val="00E61EF0"/>
    <w:rsid w:val="00E64BB8"/>
    <w:rsid w:val="00E80D15"/>
    <w:rsid w:val="00E838E0"/>
    <w:rsid w:val="00E85CA0"/>
    <w:rsid w:val="00E86425"/>
    <w:rsid w:val="00EA61EB"/>
    <w:rsid w:val="00EE0107"/>
    <w:rsid w:val="00F001C6"/>
    <w:rsid w:val="00F00C3F"/>
    <w:rsid w:val="00F033D2"/>
    <w:rsid w:val="00F102A8"/>
    <w:rsid w:val="00F12DAE"/>
    <w:rsid w:val="00F1540D"/>
    <w:rsid w:val="00F303A0"/>
    <w:rsid w:val="00F358F7"/>
    <w:rsid w:val="00F37294"/>
    <w:rsid w:val="00F47046"/>
    <w:rsid w:val="00F61D55"/>
    <w:rsid w:val="00F6549A"/>
    <w:rsid w:val="00F75313"/>
    <w:rsid w:val="00F975DD"/>
    <w:rsid w:val="00FA4229"/>
    <w:rsid w:val="00FA5C3C"/>
    <w:rsid w:val="00FA5F29"/>
    <w:rsid w:val="00FB3DB1"/>
    <w:rsid w:val="00FD1557"/>
    <w:rsid w:val="00FF1E0F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71D6FCFC-06E9-4D57-950F-5AC959B6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46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D5465"/>
    <w:pPr>
      <w:ind w:left="240" w:hangingChars="100" w:hanging="240"/>
    </w:pPr>
    <w:rPr>
      <w:rFonts w:ascii="ＭＳ 明朝" w:hAns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8D5465"/>
    <w:pPr>
      <w:ind w:left="240" w:hangingChars="100" w:hanging="240"/>
    </w:pPr>
    <w:rPr>
      <w:rFonts w:ascii="ＭＳ 明朝" w:hAnsi="ＭＳ 明朝"/>
      <w:color w:val="FF000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ody Text"/>
    <w:basedOn w:val="a"/>
    <w:link w:val="a6"/>
    <w:uiPriority w:val="99"/>
    <w:rsid w:val="008D5465"/>
    <w:pPr>
      <w:jc w:val="left"/>
    </w:pPr>
    <w:rPr>
      <w:rFonts w:ascii="ＭＳ 明朝" w:hAnsi="ＭＳ 明朝"/>
    </w:rPr>
  </w:style>
  <w:style w:type="character" w:customStyle="1" w:styleId="a6">
    <w:name w:val="本文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8D5465"/>
    <w:pPr>
      <w:ind w:leftChars="100" w:left="720" w:hangingChars="200" w:hanging="480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A01D0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4705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70535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4705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70535"/>
    <w:rPr>
      <w:rFonts w:cs="Times New Roman"/>
      <w:kern w:val="2"/>
      <w:sz w:val="24"/>
      <w:szCs w:val="24"/>
    </w:rPr>
  </w:style>
  <w:style w:type="paragraph" w:customStyle="1" w:styleId="title-irregular1">
    <w:name w:val="title-irregular1"/>
    <w:basedOn w:val="a"/>
    <w:rsid w:val="007F3B4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d">
    <w:name w:val="Table Grid"/>
    <w:basedOn w:val="a1"/>
    <w:uiPriority w:val="59"/>
    <w:rsid w:val="008B6A7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Emphasis"/>
    <w:basedOn w:val="a0"/>
    <w:uiPriority w:val="20"/>
    <w:qFormat/>
    <w:rsid w:val="004E641F"/>
    <w:rPr>
      <w:rFonts w:cs="Times New Roman"/>
      <w:i/>
      <w:iCs/>
    </w:rPr>
  </w:style>
  <w:style w:type="paragraph" w:styleId="af">
    <w:name w:val="List Paragraph"/>
    <w:basedOn w:val="a"/>
    <w:uiPriority w:val="34"/>
    <w:qFormat/>
    <w:rsid w:val="009922AE"/>
    <w:pPr>
      <w:ind w:leftChars="400" w:left="840"/>
    </w:pPr>
    <w:rPr>
      <w:sz w:val="21"/>
      <w:szCs w:val="22"/>
    </w:rPr>
  </w:style>
  <w:style w:type="character" w:styleId="af0">
    <w:name w:val="Hyperlink"/>
    <w:basedOn w:val="a0"/>
    <w:uiPriority w:val="99"/>
    <w:unhideWhenUsed/>
    <w:rsid w:val="0092263A"/>
    <w:rPr>
      <w:rFonts w:cs="Times New Roman"/>
      <w:color w:val="0000FF"/>
      <w:u w:val="none"/>
      <w:effect w:val="none"/>
    </w:rPr>
  </w:style>
  <w:style w:type="paragraph" w:styleId="af1">
    <w:name w:val="Date"/>
    <w:basedOn w:val="a"/>
    <w:next w:val="a"/>
    <w:link w:val="af2"/>
    <w:uiPriority w:val="99"/>
    <w:rsid w:val="00540253"/>
    <w:rPr>
      <w:sz w:val="21"/>
    </w:rPr>
  </w:style>
  <w:style w:type="character" w:customStyle="1" w:styleId="af2">
    <w:name w:val="日付 (文字)"/>
    <w:basedOn w:val="a0"/>
    <w:link w:val="af1"/>
    <w:uiPriority w:val="99"/>
    <w:locked/>
    <w:rsid w:val="00540253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361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632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686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70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5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7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3586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64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648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652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5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355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5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36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95535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59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594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60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60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609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62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6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66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68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6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5536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36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6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36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5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7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83B4-C421-4E2B-82E5-D551817F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27D660A1.dotm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DAI-ICHI HOKI.,Ltd.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百田　智恵美</dc:creator>
  <cp:keywords/>
  <dc:description/>
  <cp:lastModifiedBy>平田　恵子</cp:lastModifiedBy>
  <cp:revision>2</cp:revision>
  <cp:lastPrinted>2022-04-12T09:43:00Z</cp:lastPrinted>
  <dcterms:created xsi:type="dcterms:W3CDTF">2026-03-27T02:21:00Z</dcterms:created>
  <dcterms:modified xsi:type="dcterms:W3CDTF">2026-03-27T02:21:00Z</dcterms:modified>
</cp:coreProperties>
</file>