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6172" w14:textId="397497DF" w:rsidR="00E70E62" w:rsidRPr="003A12CB" w:rsidRDefault="00E70E62" w:rsidP="0037513E">
      <w:pPr>
        <w:rPr>
          <w:rFonts w:asciiTheme="minorEastAsia" w:eastAsiaTheme="minorEastAsia" w:hAnsiTheme="minorEastAsia"/>
          <w:kern w:val="24"/>
          <w:sz w:val="26"/>
        </w:rPr>
      </w:pPr>
      <w:bookmarkStart w:id="0" w:name="_GoBack"/>
      <w:bookmarkEnd w:id="0"/>
      <w:r w:rsidRPr="003A12CB">
        <w:rPr>
          <w:rFonts w:asciiTheme="minorEastAsia" w:eastAsiaTheme="minorEastAsia" w:hAnsiTheme="minorEastAsia" w:hint="eastAsia"/>
          <w:kern w:val="24"/>
          <w:sz w:val="26"/>
        </w:rPr>
        <w:t>別紙１</w:t>
      </w:r>
    </w:p>
    <w:p w14:paraId="13BEB835" w14:textId="77777777" w:rsidR="00E70E62" w:rsidRPr="003A12CB" w:rsidRDefault="00E70E62" w:rsidP="00E70E62">
      <w:pPr>
        <w:rPr>
          <w:rFonts w:asciiTheme="minorEastAsia" w:eastAsiaTheme="minorEastAsia" w:hAnsiTheme="minorEastAsia"/>
          <w:kern w:val="24"/>
          <w:sz w:val="26"/>
        </w:rPr>
      </w:pPr>
    </w:p>
    <w:p w14:paraId="16AD8832" w14:textId="77777777" w:rsidR="00E70E62" w:rsidRPr="003A12CB" w:rsidRDefault="00E70E62" w:rsidP="00E70E62">
      <w:pPr>
        <w:jc w:val="cente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誓約書兼同意書</w:t>
      </w:r>
    </w:p>
    <w:p w14:paraId="1A4EAFD2" w14:textId="7D75782D" w:rsidR="00E70E62" w:rsidRPr="003A12CB" w:rsidRDefault="00E70E62" w:rsidP="00E70E62">
      <w:pPr>
        <w:rPr>
          <w:rFonts w:asciiTheme="minorEastAsia" w:eastAsiaTheme="minorEastAsia" w:hAnsiTheme="minorEastAsia"/>
          <w:kern w:val="24"/>
          <w:sz w:val="26"/>
        </w:rPr>
      </w:pPr>
    </w:p>
    <w:p w14:paraId="57BBD3F8" w14:textId="3CF3305E" w:rsidR="00E70E62" w:rsidRPr="003A12CB" w:rsidRDefault="00E70E62" w:rsidP="00E70E62">
      <w:pP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 xml:space="preserve">　　　　　　　　　　　　　　　　　　　　　　　年　　　月　　　日</w:t>
      </w:r>
    </w:p>
    <w:p w14:paraId="5BBFB246" w14:textId="77777777" w:rsidR="00E70E62" w:rsidRPr="003A12CB" w:rsidRDefault="00E70E62" w:rsidP="00E70E62">
      <w:pPr>
        <w:rPr>
          <w:rFonts w:asciiTheme="minorEastAsia" w:eastAsiaTheme="minorEastAsia" w:hAnsiTheme="minorEastAsia"/>
          <w:kern w:val="24"/>
          <w:sz w:val="26"/>
        </w:rPr>
      </w:pPr>
    </w:p>
    <w:p w14:paraId="642717D2" w14:textId="77777777" w:rsidR="00E70E62" w:rsidRPr="003A12CB" w:rsidRDefault="00E70E62" w:rsidP="00E70E62">
      <w:pP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志免町長　様</w:t>
      </w:r>
    </w:p>
    <w:p w14:paraId="4AC9BED0" w14:textId="77777777" w:rsidR="00E70E62" w:rsidRPr="003A12CB" w:rsidRDefault="00E70E62" w:rsidP="00E70E62">
      <w:pPr>
        <w:rPr>
          <w:rFonts w:asciiTheme="minorEastAsia" w:eastAsiaTheme="minorEastAsia" w:hAnsiTheme="minorEastAsia"/>
          <w:kern w:val="24"/>
          <w:sz w:val="26"/>
        </w:rPr>
      </w:pPr>
    </w:p>
    <w:p w14:paraId="38A9FE24" w14:textId="77777777" w:rsidR="00E70E62" w:rsidRPr="003A12CB" w:rsidRDefault="00E70E62" w:rsidP="00E70E62">
      <w:pPr>
        <w:ind w:firstLineChars="900" w:firstLine="234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申請者　住　所</w:t>
      </w:r>
    </w:p>
    <w:p w14:paraId="6C8776FA" w14:textId="77777777" w:rsidR="00E70E62" w:rsidRPr="003A12CB" w:rsidRDefault="00E70E62" w:rsidP="00E70E62">
      <w:pPr>
        <w:rPr>
          <w:rFonts w:asciiTheme="minorEastAsia" w:eastAsiaTheme="minorEastAsia" w:hAnsiTheme="minorEastAsia"/>
          <w:kern w:val="24"/>
          <w:sz w:val="26"/>
        </w:rPr>
      </w:pPr>
    </w:p>
    <w:p w14:paraId="23EC5519" w14:textId="42CA4E1C" w:rsidR="00E70E62" w:rsidRPr="003A12CB" w:rsidRDefault="00E70E62" w:rsidP="00E70E62">
      <w:pP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 xml:space="preserve">　　　　　　　　　　　　　</w:t>
      </w:r>
      <w:r w:rsidR="001C67A9" w:rsidRPr="003A12CB">
        <w:rPr>
          <w:rFonts w:asciiTheme="minorEastAsia" w:eastAsiaTheme="minorEastAsia" w:hAnsiTheme="minorEastAsia"/>
          <w:kern w:val="24"/>
          <w:sz w:val="26"/>
        </w:rPr>
        <w:ruby>
          <w:rubyPr>
            <w:rubyAlign w:val="distributeSpace"/>
            <w:hps w:val="13"/>
            <w:hpsRaise w:val="24"/>
            <w:hpsBaseText w:val="26"/>
            <w:lid w:val="ja-JP"/>
          </w:rubyPr>
          <w:rt>
            <w:r w:rsidR="001C67A9" w:rsidRPr="003A12CB">
              <w:rPr>
                <w:rFonts w:ascii="ＭＳ 明朝" w:hAnsi="ＭＳ 明朝"/>
                <w:kern w:val="24"/>
                <w:sz w:val="13"/>
              </w:rPr>
              <w:t>ふり</w:t>
            </w:r>
          </w:rt>
          <w:rubyBase>
            <w:r w:rsidR="001C67A9" w:rsidRPr="003A12CB">
              <w:rPr>
                <w:rFonts w:asciiTheme="minorEastAsia" w:eastAsiaTheme="minorEastAsia" w:hAnsiTheme="minorEastAsia"/>
                <w:kern w:val="24"/>
                <w:sz w:val="26"/>
              </w:rPr>
              <w:t>氏</w:t>
            </w:r>
          </w:rubyBase>
        </w:ruby>
      </w:r>
      <w:r w:rsidRPr="003A12CB">
        <w:rPr>
          <w:rFonts w:asciiTheme="minorEastAsia" w:eastAsiaTheme="minorEastAsia" w:hAnsiTheme="minorEastAsia" w:hint="eastAsia"/>
          <w:kern w:val="24"/>
          <w:sz w:val="26"/>
        </w:rPr>
        <w:t xml:space="preserve">　</w:t>
      </w:r>
      <w:r w:rsidR="001C67A9" w:rsidRPr="003A12CB">
        <w:rPr>
          <w:rFonts w:asciiTheme="minorEastAsia" w:eastAsiaTheme="minorEastAsia" w:hAnsiTheme="minorEastAsia"/>
          <w:kern w:val="24"/>
          <w:sz w:val="26"/>
        </w:rPr>
        <w:ruby>
          <w:rubyPr>
            <w:rubyAlign w:val="distributeSpace"/>
            <w:hps w:val="13"/>
            <w:hpsRaise w:val="24"/>
            <w:hpsBaseText w:val="26"/>
            <w:lid w:val="ja-JP"/>
          </w:rubyPr>
          <w:rt>
            <w:r w:rsidR="001C67A9" w:rsidRPr="003A12CB">
              <w:rPr>
                <w:rFonts w:ascii="ＭＳ 明朝" w:hAnsi="ＭＳ 明朝"/>
                <w:kern w:val="24"/>
                <w:sz w:val="13"/>
              </w:rPr>
              <w:t>がな</w:t>
            </w:r>
          </w:rt>
          <w:rubyBase>
            <w:r w:rsidR="001C67A9" w:rsidRPr="003A12CB">
              <w:rPr>
                <w:rFonts w:asciiTheme="minorEastAsia" w:eastAsiaTheme="minorEastAsia" w:hAnsiTheme="minorEastAsia"/>
                <w:kern w:val="24"/>
                <w:sz w:val="26"/>
              </w:rPr>
              <w:t>名</w:t>
            </w:r>
          </w:rubyBase>
        </w:ruby>
      </w:r>
    </w:p>
    <w:p w14:paraId="3C8978B9" w14:textId="77777777" w:rsidR="00E70E62" w:rsidRPr="003A12CB" w:rsidRDefault="00E70E62" w:rsidP="00E70E62">
      <w:pPr>
        <w:rPr>
          <w:rFonts w:asciiTheme="minorEastAsia" w:eastAsiaTheme="minorEastAsia" w:hAnsiTheme="minorEastAsia"/>
          <w:kern w:val="24"/>
          <w:sz w:val="26"/>
        </w:rPr>
      </w:pPr>
    </w:p>
    <w:p w14:paraId="00E9267B" w14:textId="5028FB9B" w:rsidR="00E70E62" w:rsidRPr="003A12CB" w:rsidRDefault="00E70E62" w:rsidP="00E70E62">
      <w:pP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 xml:space="preserve">　　　　　　　　　　　　　電　話</w:t>
      </w:r>
    </w:p>
    <w:p w14:paraId="0B75E4EC" w14:textId="77777777" w:rsidR="00E70E62" w:rsidRPr="003A12CB" w:rsidRDefault="00E70E62" w:rsidP="00E70E62">
      <w:pPr>
        <w:rPr>
          <w:rFonts w:asciiTheme="minorEastAsia" w:eastAsiaTheme="minorEastAsia" w:hAnsiTheme="minorEastAsia"/>
          <w:kern w:val="24"/>
          <w:sz w:val="26"/>
        </w:rPr>
      </w:pPr>
    </w:p>
    <w:p w14:paraId="44DBF9F7" w14:textId="0207198D" w:rsidR="00E70E62" w:rsidRPr="003A12CB" w:rsidRDefault="00E70E62" w:rsidP="00E70E62">
      <w:pPr>
        <w:ind w:firstLineChars="100" w:firstLine="26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私は</w:t>
      </w:r>
      <w:r w:rsidR="00055884" w:rsidRPr="003A12CB">
        <w:rPr>
          <w:rFonts w:asciiTheme="minorEastAsia" w:eastAsiaTheme="minorEastAsia" w:hAnsiTheme="minorEastAsia" w:hint="eastAsia"/>
          <w:kern w:val="24"/>
          <w:sz w:val="26"/>
        </w:rPr>
        <w:t>老朽空き家除却後の土地に対する固定資産税の減免</w:t>
      </w:r>
      <w:r w:rsidRPr="003A12CB">
        <w:rPr>
          <w:rFonts w:asciiTheme="minorEastAsia" w:eastAsiaTheme="minorEastAsia" w:hAnsiTheme="minorEastAsia" w:hint="eastAsia"/>
          <w:kern w:val="24"/>
          <w:sz w:val="26"/>
        </w:rPr>
        <w:t>を</w:t>
      </w:r>
      <w:r w:rsidR="003F621C" w:rsidRPr="003A12CB">
        <w:rPr>
          <w:rFonts w:asciiTheme="minorEastAsia" w:eastAsiaTheme="minorEastAsia" w:hAnsiTheme="minorEastAsia" w:hint="eastAsia"/>
          <w:kern w:val="24"/>
          <w:sz w:val="26"/>
        </w:rPr>
        <w:t>申請す</w:t>
      </w:r>
      <w:r w:rsidRPr="003A12CB">
        <w:rPr>
          <w:rFonts w:asciiTheme="minorEastAsia" w:eastAsiaTheme="minorEastAsia" w:hAnsiTheme="minorEastAsia" w:hint="eastAsia"/>
          <w:kern w:val="24"/>
          <w:sz w:val="26"/>
        </w:rPr>
        <w:t>るに当たり、次の事項を誓約するとともに、志免町長が関係機関に照会し調査することに同意します。</w:t>
      </w:r>
    </w:p>
    <w:p w14:paraId="461161F8" w14:textId="77777777" w:rsidR="00E70E62" w:rsidRPr="003A12CB" w:rsidRDefault="00E70E62" w:rsidP="00E70E62">
      <w:pPr>
        <w:rPr>
          <w:rFonts w:asciiTheme="minorEastAsia" w:eastAsiaTheme="minorEastAsia" w:hAnsiTheme="minorEastAsia"/>
          <w:kern w:val="24"/>
          <w:sz w:val="26"/>
        </w:rPr>
      </w:pPr>
    </w:p>
    <w:p w14:paraId="23E8322D" w14:textId="77777777" w:rsidR="00E70E62" w:rsidRPr="003A12CB" w:rsidRDefault="00E70E62" w:rsidP="00E70E62">
      <w:pPr>
        <w:jc w:val="center"/>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記</w:t>
      </w:r>
    </w:p>
    <w:p w14:paraId="1DD99BFA" w14:textId="77777777" w:rsidR="00E70E62" w:rsidRPr="003A12CB" w:rsidRDefault="00E70E62" w:rsidP="00E70E62">
      <w:pPr>
        <w:rPr>
          <w:rFonts w:asciiTheme="minorEastAsia" w:eastAsiaTheme="minorEastAsia" w:hAnsiTheme="minorEastAsia"/>
          <w:kern w:val="24"/>
          <w:sz w:val="26"/>
        </w:rPr>
      </w:pPr>
    </w:p>
    <w:p w14:paraId="40417F11" w14:textId="77777777" w:rsidR="00E70E62" w:rsidRPr="003A12CB" w:rsidRDefault="00E70E62" w:rsidP="003F621C">
      <w:pPr>
        <w:ind w:left="260" w:hangingChars="100" w:hanging="26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１　暴力団員ではなく、暴力団又は暴力団員と密接な関係を有する者ではありません。</w:t>
      </w:r>
    </w:p>
    <w:p w14:paraId="2BB48053" w14:textId="77777777" w:rsidR="00E70E62" w:rsidRPr="003A12CB" w:rsidRDefault="00E70E62" w:rsidP="00E70E62">
      <w:pPr>
        <w:rPr>
          <w:rFonts w:asciiTheme="minorEastAsia" w:eastAsiaTheme="minorEastAsia" w:hAnsiTheme="minorEastAsia"/>
          <w:kern w:val="24"/>
          <w:sz w:val="26"/>
        </w:rPr>
      </w:pPr>
    </w:p>
    <w:p w14:paraId="5B76B128" w14:textId="656BEB45" w:rsidR="00E70E62" w:rsidRPr="003A12CB" w:rsidRDefault="003F621C" w:rsidP="003F621C">
      <w:pPr>
        <w:ind w:left="260" w:hangingChars="100" w:hanging="26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２</w:t>
      </w:r>
      <w:r w:rsidR="00E70E62" w:rsidRPr="003A12CB">
        <w:rPr>
          <w:rFonts w:asciiTheme="minorEastAsia" w:eastAsiaTheme="minorEastAsia" w:hAnsiTheme="minorEastAsia" w:hint="eastAsia"/>
          <w:kern w:val="24"/>
          <w:sz w:val="26"/>
        </w:rPr>
        <w:t xml:space="preserve">　住民登録情報、町税の納付状況、暴力団員又は暴力団若しくは暴力団員と密接な関係を有する者であるか否か、その他</w:t>
      </w:r>
      <w:r w:rsidRPr="003A12CB">
        <w:rPr>
          <w:rFonts w:asciiTheme="minorEastAsia" w:eastAsiaTheme="minorEastAsia" w:hAnsiTheme="minorEastAsia" w:hint="eastAsia"/>
          <w:kern w:val="24"/>
          <w:sz w:val="26"/>
        </w:rPr>
        <w:t>老朽空き家除却後の土地に対する固定資産税の減免を受ける</w:t>
      </w:r>
      <w:r w:rsidR="00E70E62" w:rsidRPr="003A12CB">
        <w:rPr>
          <w:rFonts w:asciiTheme="minorEastAsia" w:eastAsiaTheme="minorEastAsia" w:hAnsiTheme="minorEastAsia" w:hint="eastAsia"/>
          <w:kern w:val="24"/>
          <w:sz w:val="26"/>
        </w:rPr>
        <w:t>ために必要な情報について、町が調査することに同意します。</w:t>
      </w:r>
    </w:p>
    <w:p w14:paraId="73773028" w14:textId="77777777" w:rsidR="00E70E62" w:rsidRPr="003A12CB" w:rsidRDefault="00E70E62" w:rsidP="00E70E62">
      <w:pPr>
        <w:rPr>
          <w:rFonts w:asciiTheme="minorEastAsia" w:eastAsiaTheme="minorEastAsia" w:hAnsiTheme="minorEastAsia"/>
          <w:kern w:val="24"/>
          <w:sz w:val="26"/>
        </w:rPr>
      </w:pPr>
    </w:p>
    <w:p w14:paraId="2F3C55F7" w14:textId="3A8831BA" w:rsidR="00E70E62" w:rsidRPr="003A12CB" w:rsidRDefault="003F621C" w:rsidP="003F621C">
      <w:pPr>
        <w:ind w:left="260" w:hangingChars="100" w:hanging="26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３</w:t>
      </w:r>
      <w:r w:rsidR="00E70E62" w:rsidRPr="003A12CB">
        <w:rPr>
          <w:rFonts w:asciiTheme="minorEastAsia" w:eastAsiaTheme="minorEastAsia" w:hAnsiTheme="minorEastAsia" w:hint="eastAsia"/>
          <w:kern w:val="24"/>
          <w:sz w:val="26"/>
        </w:rPr>
        <w:t xml:space="preserve">　</w:t>
      </w:r>
      <w:r w:rsidRPr="003A12CB">
        <w:rPr>
          <w:rFonts w:asciiTheme="minorEastAsia" w:eastAsiaTheme="minorEastAsia" w:hAnsiTheme="minorEastAsia" w:hint="eastAsia"/>
          <w:kern w:val="24"/>
          <w:sz w:val="26"/>
        </w:rPr>
        <w:t>減免期間中は、減免対象土地を適正に管理し、周辺住民の住環境に悪影響を与えません。</w:t>
      </w:r>
    </w:p>
    <w:p w14:paraId="15E8793A" w14:textId="127F5295" w:rsidR="003F621C" w:rsidRPr="003A12CB" w:rsidRDefault="003F621C" w:rsidP="0037513E">
      <w:pPr>
        <w:rPr>
          <w:rFonts w:asciiTheme="minorEastAsia" w:eastAsiaTheme="minorEastAsia" w:hAnsiTheme="minorEastAsia"/>
          <w:kern w:val="24"/>
          <w:sz w:val="26"/>
        </w:rPr>
      </w:pPr>
    </w:p>
    <w:p w14:paraId="398FCD8F" w14:textId="689D3152" w:rsidR="003F621C" w:rsidRPr="003A12CB" w:rsidRDefault="003F621C" w:rsidP="003F621C">
      <w:pPr>
        <w:ind w:left="260" w:hangingChars="100" w:hanging="260"/>
        <w:rPr>
          <w:rFonts w:asciiTheme="minorEastAsia" w:eastAsiaTheme="minorEastAsia" w:hAnsiTheme="minorEastAsia"/>
          <w:kern w:val="24"/>
          <w:sz w:val="26"/>
        </w:rPr>
      </w:pPr>
      <w:r w:rsidRPr="003A12CB">
        <w:rPr>
          <w:rFonts w:asciiTheme="minorEastAsia" w:eastAsiaTheme="minorEastAsia" w:hAnsiTheme="minorEastAsia" w:hint="eastAsia"/>
          <w:kern w:val="24"/>
          <w:sz w:val="26"/>
        </w:rPr>
        <w:t>４　申請内容に変更が生じた場合は、直ちにその旨を届け出ます。</w:t>
      </w:r>
    </w:p>
    <w:sectPr w:rsidR="003F621C" w:rsidRPr="003A12CB" w:rsidSect="000B41F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7A77" w14:textId="77777777" w:rsidR="003A12CB" w:rsidRDefault="003A12CB" w:rsidP="00CB6323">
      <w:r>
        <w:separator/>
      </w:r>
    </w:p>
  </w:endnote>
  <w:endnote w:type="continuationSeparator" w:id="0">
    <w:p w14:paraId="4D209489" w14:textId="77777777" w:rsidR="003A12CB" w:rsidRDefault="003A12CB" w:rsidP="00CB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474C" w14:textId="77777777" w:rsidR="003A12CB" w:rsidRDefault="003A12CB" w:rsidP="00CB6323">
      <w:r>
        <w:separator/>
      </w:r>
    </w:p>
  </w:footnote>
  <w:footnote w:type="continuationSeparator" w:id="0">
    <w:p w14:paraId="33A5C0C3" w14:textId="77777777" w:rsidR="003A12CB" w:rsidRDefault="003A12CB" w:rsidP="00CB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C4B"/>
    <w:multiLevelType w:val="hybridMultilevel"/>
    <w:tmpl w:val="58566034"/>
    <w:lvl w:ilvl="0" w:tplc="3C1C6E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3303D7"/>
    <w:multiLevelType w:val="hybridMultilevel"/>
    <w:tmpl w:val="BA060AC6"/>
    <w:lvl w:ilvl="0" w:tplc="34AC3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96"/>
    <w:rsid w:val="00010535"/>
    <w:rsid w:val="00013409"/>
    <w:rsid w:val="00013419"/>
    <w:rsid w:val="00013B46"/>
    <w:rsid w:val="00025E10"/>
    <w:rsid w:val="000410DC"/>
    <w:rsid w:val="00047F82"/>
    <w:rsid w:val="0005220E"/>
    <w:rsid w:val="00055884"/>
    <w:rsid w:val="0007130B"/>
    <w:rsid w:val="000735DD"/>
    <w:rsid w:val="00081C1A"/>
    <w:rsid w:val="00081E9D"/>
    <w:rsid w:val="00087159"/>
    <w:rsid w:val="000A35E9"/>
    <w:rsid w:val="000A3E57"/>
    <w:rsid w:val="000B41F3"/>
    <w:rsid w:val="000D0E23"/>
    <w:rsid w:val="000D4DEA"/>
    <w:rsid w:val="000E0FBC"/>
    <w:rsid w:val="000E6D5A"/>
    <w:rsid w:val="00111968"/>
    <w:rsid w:val="001156DD"/>
    <w:rsid w:val="0013514C"/>
    <w:rsid w:val="001361CA"/>
    <w:rsid w:val="00141C28"/>
    <w:rsid w:val="0014726E"/>
    <w:rsid w:val="00161F94"/>
    <w:rsid w:val="00176E2E"/>
    <w:rsid w:val="00191D50"/>
    <w:rsid w:val="00197488"/>
    <w:rsid w:val="001B6BB5"/>
    <w:rsid w:val="001C67A9"/>
    <w:rsid w:val="001D2B28"/>
    <w:rsid w:val="001D349E"/>
    <w:rsid w:val="001E3666"/>
    <w:rsid w:val="001E3E50"/>
    <w:rsid w:val="001E66ED"/>
    <w:rsid w:val="001F039E"/>
    <w:rsid w:val="001F7160"/>
    <w:rsid w:val="00204425"/>
    <w:rsid w:val="002057D6"/>
    <w:rsid w:val="00221843"/>
    <w:rsid w:val="00232BAE"/>
    <w:rsid w:val="0023309C"/>
    <w:rsid w:val="002332B4"/>
    <w:rsid w:val="002622C3"/>
    <w:rsid w:val="00296E9B"/>
    <w:rsid w:val="00297D61"/>
    <w:rsid w:val="002F18E3"/>
    <w:rsid w:val="002F371B"/>
    <w:rsid w:val="003061D5"/>
    <w:rsid w:val="003141C5"/>
    <w:rsid w:val="003376F0"/>
    <w:rsid w:val="0035797B"/>
    <w:rsid w:val="0037513E"/>
    <w:rsid w:val="00375990"/>
    <w:rsid w:val="00395F85"/>
    <w:rsid w:val="003A0705"/>
    <w:rsid w:val="003A12CB"/>
    <w:rsid w:val="003A1FE6"/>
    <w:rsid w:val="003A498C"/>
    <w:rsid w:val="003B0AB2"/>
    <w:rsid w:val="003C2D10"/>
    <w:rsid w:val="003C3750"/>
    <w:rsid w:val="003C6C47"/>
    <w:rsid w:val="003D4597"/>
    <w:rsid w:val="003F2FC1"/>
    <w:rsid w:val="003F621C"/>
    <w:rsid w:val="003F6AA0"/>
    <w:rsid w:val="00404D32"/>
    <w:rsid w:val="00411EF5"/>
    <w:rsid w:val="00415626"/>
    <w:rsid w:val="0042145E"/>
    <w:rsid w:val="00464442"/>
    <w:rsid w:val="00474314"/>
    <w:rsid w:val="0048709F"/>
    <w:rsid w:val="0049175C"/>
    <w:rsid w:val="004B059F"/>
    <w:rsid w:val="004B5537"/>
    <w:rsid w:val="004D3CAA"/>
    <w:rsid w:val="004D5E56"/>
    <w:rsid w:val="004E13B0"/>
    <w:rsid w:val="004E6190"/>
    <w:rsid w:val="004F05D7"/>
    <w:rsid w:val="00520D3D"/>
    <w:rsid w:val="005215E3"/>
    <w:rsid w:val="0053742D"/>
    <w:rsid w:val="005568F2"/>
    <w:rsid w:val="00565EE6"/>
    <w:rsid w:val="00573A22"/>
    <w:rsid w:val="005975AB"/>
    <w:rsid w:val="005A0CCB"/>
    <w:rsid w:val="005A333A"/>
    <w:rsid w:val="005B3485"/>
    <w:rsid w:val="005D549E"/>
    <w:rsid w:val="005F36E6"/>
    <w:rsid w:val="005F4060"/>
    <w:rsid w:val="005F643F"/>
    <w:rsid w:val="00607D8A"/>
    <w:rsid w:val="00615012"/>
    <w:rsid w:val="0062400D"/>
    <w:rsid w:val="006334DC"/>
    <w:rsid w:val="00635B11"/>
    <w:rsid w:val="006405B3"/>
    <w:rsid w:val="00652606"/>
    <w:rsid w:val="00653A92"/>
    <w:rsid w:val="00656416"/>
    <w:rsid w:val="006603C2"/>
    <w:rsid w:val="006673B4"/>
    <w:rsid w:val="006C4CE2"/>
    <w:rsid w:val="006E19FC"/>
    <w:rsid w:val="006F6DF9"/>
    <w:rsid w:val="00704374"/>
    <w:rsid w:val="00722798"/>
    <w:rsid w:val="007275EB"/>
    <w:rsid w:val="00735919"/>
    <w:rsid w:val="00750712"/>
    <w:rsid w:val="00750C0A"/>
    <w:rsid w:val="00753143"/>
    <w:rsid w:val="00754BD8"/>
    <w:rsid w:val="0076360F"/>
    <w:rsid w:val="0077591B"/>
    <w:rsid w:val="0078164A"/>
    <w:rsid w:val="007824EA"/>
    <w:rsid w:val="00796A8D"/>
    <w:rsid w:val="00797359"/>
    <w:rsid w:val="007D09AB"/>
    <w:rsid w:val="007D28AE"/>
    <w:rsid w:val="007E7214"/>
    <w:rsid w:val="007F0F9C"/>
    <w:rsid w:val="00803433"/>
    <w:rsid w:val="00807BC6"/>
    <w:rsid w:val="00813DF2"/>
    <w:rsid w:val="00820EDF"/>
    <w:rsid w:val="00844129"/>
    <w:rsid w:val="008446A3"/>
    <w:rsid w:val="00847022"/>
    <w:rsid w:val="00850ACC"/>
    <w:rsid w:val="00870A7C"/>
    <w:rsid w:val="008B0BB9"/>
    <w:rsid w:val="008B1796"/>
    <w:rsid w:val="008D103E"/>
    <w:rsid w:val="008E2623"/>
    <w:rsid w:val="009038F3"/>
    <w:rsid w:val="009373DA"/>
    <w:rsid w:val="0095442A"/>
    <w:rsid w:val="0095466F"/>
    <w:rsid w:val="009565F3"/>
    <w:rsid w:val="00967DA8"/>
    <w:rsid w:val="0097258C"/>
    <w:rsid w:val="00980976"/>
    <w:rsid w:val="009A2CA1"/>
    <w:rsid w:val="009B1BC1"/>
    <w:rsid w:val="009C242E"/>
    <w:rsid w:val="009C44D9"/>
    <w:rsid w:val="009D1C69"/>
    <w:rsid w:val="009D4A39"/>
    <w:rsid w:val="009E29C3"/>
    <w:rsid w:val="009E2C6F"/>
    <w:rsid w:val="009F39F6"/>
    <w:rsid w:val="00A058AB"/>
    <w:rsid w:val="00A33049"/>
    <w:rsid w:val="00A521E9"/>
    <w:rsid w:val="00A60619"/>
    <w:rsid w:val="00A60643"/>
    <w:rsid w:val="00A64472"/>
    <w:rsid w:val="00A6625C"/>
    <w:rsid w:val="00A722E4"/>
    <w:rsid w:val="00A77E3B"/>
    <w:rsid w:val="00A92083"/>
    <w:rsid w:val="00A97783"/>
    <w:rsid w:val="00AB5083"/>
    <w:rsid w:val="00AB56CA"/>
    <w:rsid w:val="00AC5273"/>
    <w:rsid w:val="00AC6BD9"/>
    <w:rsid w:val="00AD498A"/>
    <w:rsid w:val="00AD7E68"/>
    <w:rsid w:val="00AE39CA"/>
    <w:rsid w:val="00B149D6"/>
    <w:rsid w:val="00B2479F"/>
    <w:rsid w:val="00B253D0"/>
    <w:rsid w:val="00B354A2"/>
    <w:rsid w:val="00B36D22"/>
    <w:rsid w:val="00B44181"/>
    <w:rsid w:val="00B473C1"/>
    <w:rsid w:val="00B8626D"/>
    <w:rsid w:val="00B919A2"/>
    <w:rsid w:val="00B95C08"/>
    <w:rsid w:val="00BA2183"/>
    <w:rsid w:val="00BA3942"/>
    <w:rsid w:val="00BA3B5F"/>
    <w:rsid w:val="00BB16A6"/>
    <w:rsid w:val="00BB4296"/>
    <w:rsid w:val="00BC7ABA"/>
    <w:rsid w:val="00BE7EA5"/>
    <w:rsid w:val="00BF431C"/>
    <w:rsid w:val="00BF6247"/>
    <w:rsid w:val="00C22387"/>
    <w:rsid w:val="00C44D09"/>
    <w:rsid w:val="00C64102"/>
    <w:rsid w:val="00C76F64"/>
    <w:rsid w:val="00C77844"/>
    <w:rsid w:val="00C87EE8"/>
    <w:rsid w:val="00CB3CD4"/>
    <w:rsid w:val="00CB6323"/>
    <w:rsid w:val="00CB6393"/>
    <w:rsid w:val="00CC1FC5"/>
    <w:rsid w:val="00CC2FCB"/>
    <w:rsid w:val="00CC3109"/>
    <w:rsid w:val="00CC3294"/>
    <w:rsid w:val="00CD0508"/>
    <w:rsid w:val="00CE1906"/>
    <w:rsid w:val="00D04335"/>
    <w:rsid w:val="00D1662E"/>
    <w:rsid w:val="00D2562A"/>
    <w:rsid w:val="00D3343C"/>
    <w:rsid w:val="00D3346C"/>
    <w:rsid w:val="00D3685D"/>
    <w:rsid w:val="00D46AAE"/>
    <w:rsid w:val="00D6004D"/>
    <w:rsid w:val="00D6761D"/>
    <w:rsid w:val="00D7418B"/>
    <w:rsid w:val="00D75448"/>
    <w:rsid w:val="00DA4FB4"/>
    <w:rsid w:val="00DD2E05"/>
    <w:rsid w:val="00DE391D"/>
    <w:rsid w:val="00E0245B"/>
    <w:rsid w:val="00E0534C"/>
    <w:rsid w:val="00E13381"/>
    <w:rsid w:val="00E15994"/>
    <w:rsid w:val="00E34819"/>
    <w:rsid w:val="00E6681E"/>
    <w:rsid w:val="00E70E62"/>
    <w:rsid w:val="00E72B3C"/>
    <w:rsid w:val="00E85571"/>
    <w:rsid w:val="00E90D59"/>
    <w:rsid w:val="00EB0398"/>
    <w:rsid w:val="00EB2A72"/>
    <w:rsid w:val="00EB2C2E"/>
    <w:rsid w:val="00EB4450"/>
    <w:rsid w:val="00EB462E"/>
    <w:rsid w:val="00EC3222"/>
    <w:rsid w:val="00EC39F2"/>
    <w:rsid w:val="00EE3E12"/>
    <w:rsid w:val="00F06316"/>
    <w:rsid w:val="00F15140"/>
    <w:rsid w:val="00F22851"/>
    <w:rsid w:val="00F257F9"/>
    <w:rsid w:val="00F26833"/>
    <w:rsid w:val="00F372F7"/>
    <w:rsid w:val="00F438CC"/>
    <w:rsid w:val="00F504A3"/>
    <w:rsid w:val="00F551CD"/>
    <w:rsid w:val="00F5522E"/>
    <w:rsid w:val="00F6455C"/>
    <w:rsid w:val="00F70BE1"/>
    <w:rsid w:val="00F80A57"/>
    <w:rsid w:val="00F83CB9"/>
    <w:rsid w:val="00F947D1"/>
    <w:rsid w:val="00FD08DA"/>
    <w:rsid w:val="00FD27B7"/>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enu v:ext="edit" fillcolor="none [3213]"/>
    </o:shapedefaults>
    <o:shapelayout v:ext="edit">
      <o:idmap v:ext="edit" data="1"/>
      <o:regrouptable v:ext="edit">
        <o:entry new="1" old="0"/>
      </o:regrouptable>
    </o:shapelayout>
  </w:shapeDefaults>
  <w:decimalSymbol w:val="."/>
  <w:listSeparator w:val=","/>
  <w14:docId w14:val="607797DF"/>
  <w15:docId w15:val="{EA23C6FB-EC02-4AED-86F2-A9DDC62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74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3742D"/>
    <w:rPr>
      <w:sz w:val="26"/>
    </w:rPr>
  </w:style>
  <w:style w:type="paragraph" w:styleId="a4">
    <w:name w:val="Body Text Indent"/>
    <w:basedOn w:val="a"/>
    <w:rsid w:val="0053742D"/>
    <w:pPr>
      <w:ind w:firstLineChars="100" w:firstLine="260"/>
    </w:pPr>
    <w:rPr>
      <w:sz w:val="26"/>
    </w:rPr>
  </w:style>
  <w:style w:type="paragraph" w:styleId="a5">
    <w:name w:val="header"/>
    <w:basedOn w:val="a"/>
    <w:link w:val="a6"/>
    <w:rsid w:val="00CB6323"/>
    <w:pPr>
      <w:tabs>
        <w:tab w:val="center" w:pos="4252"/>
        <w:tab w:val="right" w:pos="8504"/>
      </w:tabs>
      <w:snapToGrid w:val="0"/>
    </w:pPr>
  </w:style>
  <w:style w:type="character" w:customStyle="1" w:styleId="a6">
    <w:name w:val="ヘッダー (文字)"/>
    <w:basedOn w:val="a0"/>
    <w:link w:val="a5"/>
    <w:rsid w:val="00CB6323"/>
    <w:rPr>
      <w:kern w:val="2"/>
      <w:sz w:val="21"/>
      <w:szCs w:val="24"/>
    </w:rPr>
  </w:style>
  <w:style w:type="paragraph" w:styleId="a7">
    <w:name w:val="footer"/>
    <w:basedOn w:val="a"/>
    <w:link w:val="a8"/>
    <w:rsid w:val="00CB6323"/>
    <w:pPr>
      <w:tabs>
        <w:tab w:val="center" w:pos="4252"/>
        <w:tab w:val="right" w:pos="8504"/>
      </w:tabs>
      <w:snapToGrid w:val="0"/>
    </w:pPr>
  </w:style>
  <w:style w:type="character" w:customStyle="1" w:styleId="a8">
    <w:name w:val="フッター (文字)"/>
    <w:basedOn w:val="a0"/>
    <w:link w:val="a7"/>
    <w:rsid w:val="00CB6323"/>
    <w:rPr>
      <w:kern w:val="2"/>
      <w:sz w:val="21"/>
      <w:szCs w:val="24"/>
    </w:rPr>
  </w:style>
  <w:style w:type="paragraph" w:styleId="a9">
    <w:name w:val="Balloon Text"/>
    <w:basedOn w:val="a"/>
    <w:link w:val="aa"/>
    <w:semiHidden/>
    <w:unhideWhenUsed/>
    <w:rsid w:val="00D3685D"/>
    <w:rPr>
      <w:rFonts w:asciiTheme="majorHAnsi" w:eastAsiaTheme="majorEastAsia" w:hAnsiTheme="majorHAnsi" w:cstheme="majorBidi"/>
      <w:sz w:val="18"/>
      <w:szCs w:val="18"/>
    </w:rPr>
  </w:style>
  <w:style w:type="character" w:customStyle="1" w:styleId="aa">
    <w:name w:val="吹き出し (文字)"/>
    <w:basedOn w:val="a0"/>
    <w:link w:val="a9"/>
    <w:semiHidden/>
    <w:rsid w:val="00D3685D"/>
    <w:rPr>
      <w:rFonts w:asciiTheme="majorHAnsi" w:eastAsiaTheme="majorEastAsia" w:hAnsiTheme="majorHAnsi" w:cstheme="majorBidi"/>
      <w:kern w:val="2"/>
      <w:sz w:val="18"/>
      <w:szCs w:val="18"/>
    </w:rPr>
  </w:style>
  <w:style w:type="character" w:styleId="ab">
    <w:name w:val="annotation reference"/>
    <w:basedOn w:val="a0"/>
    <w:semiHidden/>
    <w:unhideWhenUsed/>
    <w:rsid w:val="000A3E57"/>
    <w:rPr>
      <w:sz w:val="18"/>
      <w:szCs w:val="18"/>
    </w:rPr>
  </w:style>
  <w:style w:type="paragraph" w:styleId="ac">
    <w:name w:val="annotation text"/>
    <w:basedOn w:val="a"/>
    <w:link w:val="ad"/>
    <w:semiHidden/>
    <w:unhideWhenUsed/>
    <w:rsid w:val="000A3E57"/>
    <w:pPr>
      <w:jc w:val="left"/>
    </w:pPr>
  </w:style>
  <w:style w:type="character" w:customStyle="1" w:styleId="ad">
    <w:name w:val="コメント文字列 (文字)"/>
    <w:basedOn w:val="a0"/>
    <w:link w:val="ac"/>
    <w:semiHidden/>
    <w:rsid w:val="000A3E57"/>
    <w:rPr>
      <w:kern w:val="2"/>
      <w:sz w:val="21"/>
      <w:szCs w:val="24"/>
    </w:rPr>
  </w:style>
  <w:style w:type="paragraph" w:styleId="ae">
    <w:name w:val="annotation subject"/>
    <w:basedOn w:val="ac"/>
    <w:next w:val="ac"/>
    <w:link w:val="af"/>
    <w:semiHidden/>
    <w:unhideWhenUsed/>
    <w:rsid w:val="000A3E57"/>
    <w:rPr>
      <w:b/>
      <w:bCs/>
    </w:rPr>
  </w:style>
  <w:style w:type="character" w:customStyle="1" w:styleId="af">
    <w:name w:val="コメント内容 (文字)"/>
    <w:basedOn w:val="ad"/>
    <w:link w:val="ae"/>
    <w:semiHidden/>
    <w:rsid w:val="000A3E57"/>
    <w:rPr>
      <w:b/>
      <w:bCs/>
      <w:kern w:val="2"/>
      <w:sz w:val="21"/>
      <w:szCs w:val="24"/>
    </w:rPr>
  </w:style>
  <w:style w:type="paragraph" w:styleId="af0">
    <w:name w:val="List Paragraph"/>
    <w:basedOn w:val="a"/>
    <w:uiPriority w:val="34"/>
    <w:qFormat/>
    <w:rsid w:val="00CB3CD4"/>
    <w:pPr>
      <w:ind w:leftChars="400" w:left="840"/>
    </w:pPr>
  </w:style>
  <w:style w:type="table" w:styleId="af1">
    <w:name w:val="Table Grid"/>
    <w:basedOn w:val="a1"/>
    <w:rsid w:val="0075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1866</TotalTime>
  <Pages>1</Pages>
  <Words>324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志免町告示第　　号</vt:lpstr>
      <vt:lpstr>志免町告示第　　号</vt:lpstr>
    </vt:vector>
  </TitlesOfParts>
  <Company>志免町</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志免町告示第　　号</dc:title>
  <dc:creator>法制係</dc:creator>
  <cp:lastModifiedBy>寺垣　健太</cp:lastModifiedBy>
  <cp:revision>157</cp:revision>
  <cp:lastPrinted>2025-03-18T00:35:00Z</cp:lastPrinted>
  <dcterms:created xsi:type="dcterms:W3CDTF">2024-09-25T05:28:00Z</dcterms:created>
  <dcterms:modified xsi:type="dcterms:W3CDTF">2025-03-31T01:15:00Z</dcterms:modified>
</cp:coreProperties>
</file>