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E2A51">
      <w:pPr>
        <w:autoSpaceDE w:val="0"/>
        <w:autoSpaceDN w:val="0"/>
        <w:adjustRightInd w:val="0"/>
        <w:spacing w:line="487" w:lineRule="atLeast"/>
        <w:ind w:left="660" w:hanging="220"/>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○志免町立保育園運営規程</w:t>
      </w:r>
    </w:p>
    <w:p w:rsidR="00000000" w:rsidRDefault="003E2A51">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令和元年７月</w:t>
      </w:r>
      <w:r>
        <w:rPr>
          <w:rFonts w:ascii="ＭＳ 明朝" w:eastAsia="ＭＳ 明朝" w:cs="ＭＳ 明朝"/>
          <w:kern w:val="0"/>
          <w:sz w:val="22"/>
          <w:lang w:val="ja-JP"/>
        </w:rPr>
        <w:t>17</w:t>
      </w:r>
      <w:r>
        <w:rPr>
          <w:rFonts w:ascii="ＭＳ 明朝" w:eastAsia="ＭＳ 明朝" w:cs="ＭＳ 明朝" w:hint="eastAsia"/>
          <w:kern w:val="0"/>
          <w:sz w:val="22"/>
          <w:lang w:val="ja-JP"/>
        </w:rPr>
        <w:t>日志免町告示第</w:t>
      </w:r>
      <w:r>
        <w:rPr>
          <w:rFonts w:ascii="ＭＳ 明朝" w:eastAsia="ＭＳ 明朝" w:cs="ＭＳ 明朝"/>
          <w:kern w:val="0"/>
          <w:sz w:val="22"/>
          <w:lang w:val="ja-JP"/>
        </w:rPr>
        <w:t>26</w:t>
      </w:r>
      <w:r>
        <w:rPr>
          <w:rFonts w:ascii="ＭＳ 明朝" w:eastAsia="ＭＳ 明朝" w:cs="ＭＳ 明朝" w:hint="eastAsia"/>
          <w:kern w:val="0"/>
          <w:sz w:val="22"/>
          <w:lang w:val="ja-JP"/>
        </w:rPr>
        <w:t>号</w:t>
      </w:r>
    </w:p>
    <w:p w:rsidR="00000000" w:rsidRDefault="003E2A51">
      <w:pPr>
        <w:autoSpaceDE w:val="0"/>
        <w:autoSpaceDN w:val="0"/>
        <w:adjustRightInd w:val="0"/>
        <w:spacing w:line="487"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rsidR="00000000" w:rsidRDefault="003E2A51">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令和４年７月６日告示第</w:t>
      </w:r>
      <w:r>
        <w:rPr>
          <w:rFonts w:ascii="ＭＳ 明朝" w:eastAsia="ＭＳ 明朝" w:cs="ＭＳ 明朝"/>
          <w:kern w:val="0"/>
          <w:sz w:val="22"/>
          <w:lang w:val="ja-JP"/>
        </w:rPr>
        <w:t>103</w:t>
      </w:r>
      <w:r>
        <w:rPr>
          <w:rFonts w:ascii="ＭＳ 明朝" w:eastAsia="ＭＳ 明朝" w:cs="ＭＳ 明朝" w:hint="eastAsia"/>
          <w:kern w:val="0"/>
          <w:sz w:val="22"/>
          <w:lang w:val="ja-JP"/>
        </w:rPr>
        <w:t>号</w:t>
      </w:r>
    </w:p>
    <w:p w:rsidR="00000000" w:rsidRDefault="003E2A51">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志免町立保育園運営規程</w:t>
      </w:r>
    </w:p>
    <w:p w:rsidR="00000000" w:rsidRDefault="003E2A51">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rsidR="00000000" w:rsidRDefault="003E2A51">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この規程は、志免町が設置する保育園（以下「町立保育園」という。）の運営に関し必要な事項を定めるものとする。</w:t>
      </w:r>
    </w:p>
    <w:p w:rsidR="00000000" w:rsidRDefault="003E2A51">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（施設の名称等）</w:t>
      </w:r>
    </w:p>
    <w:p w:rsidR="00000000" w:rsidRDefault="003E2A51">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町立保育園の名称及び所在地は、次のとおりとする。</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3175"/>
        <w:gridCol w:w="6124"/>
      </w:tblGrid>
      <w:tr w:rsidR="00000000">
        <w:tblPrEx>
          <w:tblCellMar>
            <w:top w:w="0" w:type="dxa"/>
            <w:left w:w="0" w:type="dxa"/>
            <w:bottom w:w="0" w:type="dxa"/>
            <w:right w:w="0" w:type="dxa"/>
          </w:tblCellMar>
        </w:tblPrEx>
        <w:tc>
          <w:tcPr>
            <w:tcW w:w="3175"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E2A51">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名称</w:t>
            </w:r>
          </w:p>
        </w:tc>
        <w:tc>
          <w:tcPr>
            <w:tcW w:w="6124"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E2A51">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設</w:t>
            </w:r>
            <w:r>
              <w:rPr>
                <w:rFonts w:ascii="ＭＳ 明朝" w:eastAsia="ＭＳ 明朝" w:cs="ＭＳ 明朝" w:hint="eastAsia"/>
                <w:kern w:val="0"/>
                <w:sz w:val="22"/>
                <w:lang w:val="ja-JP"/>
              </w:rPr>
              <w:t>置場所</w:t>
            </w:r>
          </w:p>
        </w:tc>
      </w:tr>
      <w:tr w:rsidR="00000000">
        <w:tblPrEx>
          <w:tblCellMar>
            <w:top w:w="0" w:type="dxa"/>
            <w:left w:w="0" w:type="dxa"/>
            <w:bottom w:w="0" w:type="dxa"/>
            <w:right w:w="0" w:type="dxa"/>
          </w:tblCellMar>
        </w:tblPrEx>
        <w:tc>
          <w:tcPr>
            <w:tcW w:w="3175" w:type="dxa"/>
            <w:tcBorders>
              <w:top w:val="single" w:sz="6" w:space="0" w:color="auto"/>
              <w:left w:val="single" w:sz="6" w:space="0" w:color="auto"/>
              <w:bottom w:val="single" w:sz="6" w:space="0" w:color="auto"/>
              <w:right w:val="single" w:sz="6" w:space="0" w:color="auto"/>
            </w:tcBorders>
            <w:shd w:val="clear" w:color="auto" w:fill="FFFFFF"/>
          </w:tcPr>
          <w:p w:rsidR="00000000" w:rsidRDefault="003E2A51">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志免町立志免東保育園</w:t>
            </w:r>
          </w:p>
        </w:tc>
        <w:tc>
          <w:tcPr>
            <w:tcW w:w="6124" w:type="dxa"/>
            <w:tcBorders>
              <w:top w:val="single" w:sz="6" w:space="0" w:color="auto"/>
              <w:left w:val="single" w:sz="6" w:space="0" w:color="auto"/>
              <w:bottom w:val="single" w:sz="6" w:space="0" w:color="auto"/>
              <w:right w:val="single" w:sz="6" w:space="0" w:color="auto"/>
            </w:tcBorders>
            <w:shd w:val="clear" w:color="auto" w:fill="FFFFFF"/>
          </w:tcPr>
          <w:p w:rsidR="00000000" w:rsidRDefault="003E2A51">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糟屋郡志免町志免東一丁目１番４号</w:t>
            </w:r>
          </w:p>
        </w:tc>
      </w:tr>
      <w:tr w:rsidR="00000000">
        <w:tblPrEx>
          <w:tblCellMar>
            <w:top w:w="0" w:type="dxa"/>
            <w:left w:w="0" w:type="dxa"/>
            <w:bottom w:w="0" w:type="dxa"/>
            <w:right w:w="0" w:type="dxa"/>
          </w:tblCellMar>
        </w:tblPrEx>
        <w:tc>
          <w:tcPr>
            <w:tcW w:w="3175" w:type="dxa"/>
            <w:tcBorders>
              <w:top w:val="single" w:sz="6" w:space="0" w:color="auto"/>
              <w:left w:val="single" w:sz="6" w:space="0" w:color="auto"/>
              <w:bottom w:val="single" w:sz="6" w:space="0" w:color="auto"/>
              <w:right w:val="single" w:sz="6" w:space="0" w:color="auto"/>
            </w:tcBorders>
            <w:shd w:val="clear" w:color="auto" w:fill="FFFFFF"/>
          </w:tcPr>
          <w:p w:rsidR="00000000" w:rsidRDefault="003E2A51">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志免町立志免南保育園</w:t>
            </w:r>
          </w:p>
        </w:tc>
        <w:tc>
          <w:tcPr>
            <w:tcW w:w="6124" w:type="dxa"/>
            <w:tcBorders>
              <w:top w:val="single" w:sz="6" w:space="0" w:color="auto"/>
              <w:left w:val="single" w:sz="6" w:space="0" w:color="auto"/>
              <w:bottom w:val="single" w:sz="6" w:space="0" w:color="auto"/>
              <w:right w:val="single" w:sz="6" w:space="0" w:color="auto"/>
            </w:tcBorders>
            <w:shd w:val="clear" w:color="auto" w:fill="FFFFFF"/>
          </w:tcPr>
          <w:p w:rsidR="00000000" w:rsidRDefault="003E2A51">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糟屋郡志免町大字吉原</w:t>
            </w:r>
            <w:r>
              <w:rPr>
                <w:rFonts w:ascii="ＭＳ 明朝" w:eastAsia="ＭＳ 明朝" w:cs="ＭＳ 明朝"/>
                <w:kern w:val="0"/>
                <w:sz w:val="22"/>
                <w:lang w:val="ja-JP"/>
              </w:rPr>
              <w:t>674</w:t>
            </w:r>
            <w:r>
              <w:rPr>
                <w:rFonts w:ascii="ＭＳ 明朝" w:eastAsia="ＭＳ 明朝" w:cs="ＭＳ 明朝" w:hint="eastAsia"/>
                <w:kern w:val="0"/>
                <w:sz w:val="22"/>
                <w:lang w:val="ja-JP"/>
              </w:rPr>
              <w:t>番地</w:t>
            </w:r>
          </w:p>
        </w:tc>
      </w:tr>
    </w:tbl>
    <w:p w:rsidR="00000000" w:rsidRDefault="003E2A51">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（施設の目的及び運営方針）</w:t>
      </w:r>
    </w:p>
    <w:p w:rsidR="00000000" w:rsidRDefault="003E2A51">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町立保育園は、児童福祉法（昭和</w:t>
      </w:r>
      <w:r>
        <w:rPr>
          <w:rFonts w:ascii="ＭＳ 明朝" w:eastAsia="ＭＳ 明朝" w:cs="ＭＳ 明朝"/>
          <w:kern w:val="0"/>
          <w:sz w:val="22"/>
          <w:lang w:val="ja-JP"/>
        </w:rPr>
        <w:t>22</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164</w:t>
      </w:r>
      <w:r>
        <w:rPr>
          <w:rFonts w:ascii="ＭＳ 明朝" w:eastAsia="ＭＳ 明朝" w:cs="ＭＳ 明朝" w:hint="eastAsia"/>
          <w:kern w:val="0"/>
          <w:sz w:val="22"/>
          <w:lang w:val="ja-JP"/>
        </w:rPr>
        <w:t>号）第</w:t>
      </w:r>
      <w:r>
        <w:rPr>
          <w:rFonts w:ascii="ＭＳ 明朝" w:eastAsia="ＭＳ 明朝" w:cs="ＭＳ 明朝"/>
          <w:kern w:val="0"/>
          <w:sz w:val="22"/>
          <w:lang w:val="ja-JP"/>
        </w:rPr>
        <w:t>35</w:t>
      </w:r>
      <w:r>
        <w:rPr>
          <w:rFonts w:ascii="ＭＳ 明朝" w:eastAsia="ＭＳ 明朝" w:cs="ＭＳ 明朝" w:hint="eastAsia"/>
          <w:kern w:val="0"/>
          <w:sz w:val="22"/>
          <w:lang w:val="ja-JP"/>
        </w:rPr>
        <w:t>条第３項及び地方自治法（昭和</w:t>
      </w:r>
      <w:r>
        <w:rPr>
          <w:rFonts w:ascii="ＭＳ 明朝" w:eastAsia="ＭＳ 明朝" w:cs="ＭＳ 明朝"/>
          <w:kern w:val="0"/>
          <w:sz w:val="22"/>
          <w:lang w:val="ja-JP"/>
        </w:rPr>
        <w:t>22</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67</w:t>
      </w:r>
      <w:r>
        <w:rPr>
          <w:rFonts w:ascii="ＭＳ 明朝" w:eastAsia="ＭＳ 明朝" w:cs="ＭＳ 明朝" w:hint="eastAsia"/>
          <w:kern w:val="0"/>
          <w:sz w:val="22"/>
          <w:lang w:val="ja-JP"/>
        </w:rPr>
        <w:t>号）第</w:t>
      </w:r>
      <w:r>
        <w:rPr>
          <w:rFonts w:ascii="ＭＳ 明朝" w:eastAsia="ＭＳ 明朝" w:cs="ＭＳ 明朝"/>
          <w:kern w:val="0"/>
          <w:sz w:val="22"/>
          <w:lang w:val="ja-JP"/>
        </w:rPr>
        <w:t>244</w:t>
      </w:r>
      <w:r>
        <w:rPr>
          <w:rFonts w:ascii="ＭＳ 明朝" w:eastAsia="ＭＳ 明朝" w:cs="ＭＳ 明朝" w:hint="eastAsia"/>
          <w:kern w:val="0"/>
          <w:sz w:val="22"/>
          <w:lang w:val="ja-JP"/>
        </w:rPr>
        <w:t>条の２第１項の規定に基づき、児童福祉施設として、保育を必要とする乳児、幼児その他の児童（以下「園児」という。）を日々受け入れ、保育事業を行うことを目的とする。</w:t>
      </w:r>
    </w:p>
    <w:p w:rsidR="00000000" w:rsidRDefault="003E2A51">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町立保育園は、一人一人の児童の最善の利益を考慮し、家庭や地域との連携を図り</w:t>
      </w:r>
      <w:r>
        <w:rPr>
          <w:rFonts w:ascii="ＭＳ 明朝" w:eastAsia="ＭＳ 明朝" w:cs="ＭＳ 明朝" w:hint="eastAsia"/>
          <w:kern w:val="0"/>
          <w:sz w:val="22"/>
          <w:lang w:val="ja-JP"/>
        </w:rPr>
        <w:t>、共に育ち合うためのふさわしい生活の場を目指すものとする。</w:t>
      </w:r>
    </w:p>
    <w:p w:rsidR="00000000" w:rsidRDefault="003E2A51">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町立保育園は、保育に関する専門性を有する職員が、家庭との緊密な連携の下に、園児の状況や発達過程を踏まえ、養護及び教育を一体的に行うものとする。</w:t>
      </w:r>
    </w:p>
    <w:p w:rsidR="00000000" w:rsidRDefault="003E2A51">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町立保育園は、園児の属する家庭や地域との様々な社会資源との連携を図りながら、園児の保護者に対する支援、地域の子育て家庭に対する支援等を行うよう努めるものとする。</w:t>
      </w:r>
    </w:p>
    <w:p w:rsidR="00000000" w:rsidRDefault="003E2A51">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５　町立保育園は、志免町特定教育</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保育施設及び特定地域型保育事業の運営に関する基準を定める条例（平成</w:t>
      </w:r>
      <w:r>
        <w:rPr>
          <w:rFonts w:ascii="ＭＳ 明朝" w:eastAsia="ＭＳ 明朝" w:cs="ＭＳ 明朝"/>
          <w:kern w:val="0"/>
          <w:sz w:val="22"/>
          <w:lang w:val="ja-JP"/>
        </w:rPr>
        <w:t>26</w:t>
      </w:r>
      <w:r>
        <w:rPr>
          <w:rFonts w:ascii="ＭＳ 明朝" w:eastAsia="ＭＳ 明朝" w:cs="ＭＳ 明朝" w:hint="eastAsia"/>
          <w:kern w:val="0"/>
          <w:sz w:val="22"/>
          <w:lang w:val="ja-JP"/>
        </w:rPr>
        <w:t>年志免町条例第</w:t>
      </w:r>
      <w:r>
        <w:rPr>
          <w:rFonts w:ascii="ＭＳ 明朝" w:eastAsia="ＭＳ 明朝" w:cs="ＭＳ 明朝"/>
          <w:kern w:val="0"/>
          <w:sz w:val="22"/>
          <w:lang w:val="ja-JP"/>
        </w:rPr>
        <w:t>19</w:t>
      </w:r>
      <w:r>
        <w:rPr>
          <w:rFonts w:ascii="ＭＳ 明朝" w:eastAsia="ＭＳ 明朝" w:cs="ＭＳ 明朝" w:hint="eastAsia"/>
          <w:kern w:val="0"/>
          <w:sz w:val="22"/>
          <w:lang w:val="ja-JP"/>
        </w:rPr>
        <w:t>号。以下「条例」</w:t>
      </w:r>
      <w:r>
        <w:rPr>
          <w:rFonts w:ascii="ＭＳ 明朝" w:eastAsia="ＭＳ 明朝" w:cs="ＭＳ 明朝" w:hint="eastAsia"/>
          <w:kern w:val="0"/>
          <w:sz w:val="22"/>
          <w:lang w:val="ja-JP"/>
        </w:rPr>
        <w:t>という。）その他関係法令を遵守し、運営するものとする。</w:t>
      </w:r>
    </w:p>
    <w:p w:rsidR="00000000" w:rsidRDefault="003E2A51">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（利用定員）</w:t>
      </w:r>
    </w:p>
    <w:p w:rsidR="00000000" w:rsidRDefault="003E2A51">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町立保育園の利用定員は、子ども</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子育て支援法（平成</w:t>
      </w:r>
      <w:r>
        <w:rPr>
          <w:rFonts w:ascii="ＭＳ 明朝" w:eastAsia="ＭＳ 明朝" w:cs="ＭＳ 明朝"/>
          <w:kern w:val="0"/>
          <w:sz w:val="22"/>
          <w:lang w:val="ja-JP"/>
        </w:rPr>
        <w:t>24</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65</w:t>
      </w:r>
      <w:r>
        <w:rPr>
          <w:rFonts w:ascii="ＭＳ 明朝" w:eastAsia="ＭＳ 明朝" w:cs="ＭＳ 明朝" w:hint="eastAsia"/>
          <w:kern w:val="0"/>
          <w:sz w:val="22"/>
          <w:lang w:val="ja-JP"/>
        </w:rPr>
        <w:t>号。以下「法」という。）第</w:t>
      </w:r>
      <w:r>
        <w:rPr>
          <w:rFonts w:ascii="ＭＳ 明朝" w:eastAsia="ＭＳ 明朝" w:cs="ＭＳ 明朝"/>
          <w:kern w:val="0"/>
          <w:sz w:val="22"/>
          <w:lang w:val="ja-JP"/>
        </w:rPr>
        <w:t>19</w:t>
      </w:r>
      <w:r>
        <w:rPr>
          <w:rFonts w:ascii="ＭＳ 明朝" w:eastAsia="ＭＳ 明朝" w:cs="ＭＳ 明朝" w:hint="eastAsia"/>
          <w:kern w:val="0"/>
          <w:sz w:val="22"/>
          <w:lang w:val="ja-JP"/>
        </w:rPr>
        <w:t>条第１項各号に掲げる小学校就学前子どもの区分ごとに、次の表のとおり定める。</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3254"/>
        <w:gridCol w:w="2325"/>
        <w:gridCol w:w="1860"/>
        <w:gridCol w:w="1860"/>
      </w:tblGrid>
      <w:tr w:rsidR="00000000">
        <w:tblPrEx>
          <w:tblCellMar>
            <w:top w:w="0" w:type="dxa"/>
            <w:left w:w="0" w:type="dxa"/>
            <w:bottom w:w="0" w:type="dxa"/>
            <w:right w:w="0" w:type="dxa"/>
          </w:tblCellMar>
        </w:tblPrEx>
        <w:tc>
          <w:tcPr>
            <w:tcW w:w="325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E2A51">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名称</w:t>
            </w:r>
          </w:p>
        </w:tc>
        <w:tc>
          <w:tcPr>
            <w:tcW w:w="2325"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E2A51">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２号</w:t>
            </w:r>
          </w:p>
          <w:p w:rsidR="00000000" w:rsidRDefault="003E2A51">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（３歳以上児）</w:t>
            </w:r>
          </w:p>
        </w:tc>
        <w:tc>
          <w:tcPr>
            <w:tcW w:w="372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E2A51">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３号</w:t>
            </w:r>
          </w:p>
        </w:tc>
      </w:tr>
      <w:tr w:rsidR="00000000">
        <w:tblPrEx>
          <w:tblCellMar>
            <w:top w:w="0" w:type="dxa"/>
            <w:left w:w="0" w:type="dxa"/>
            <w:bottom w:w="0" w:type="dxa"/>
            <w:right w:w="0" w:type="dxa"/>
          </w:tblCellMar>
        </w:tblPrEx>
        <w:tc>
          <w:tcPr>
            <w:tcW w:w="3254"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3E2A51">
            <w:pPr>
              <w:autoSpaceDE w:val="0"/>
              <w:autoSpaceDN w:val="0"/>
              <w:adjustRightInd w:val="0"/>
              <w:jc w:val="left"/>
              <w:rPr>
                <w:rFonts w:ascii="ＭＳ 明朝" w:eastAsia="ＭＳ 明朝" w:cs="ＭＳ 明朝"/>
                <w:kern w:val="0"/>
                <w:sz w:val="22"/>
                <w:lang w:val="ja-JP"/>
              </w:rPr>
            </w:pPr>
          </w:p>
        </w:tc>
        <w:tc>
          <w:tcPr>
            <w:tcW w:w="2325" w:type="dxa"/>
            <w:vMerge/>
            <w:tcBorders>
              <w:top w:val="single" w:sz="6" w:space="0" w:color="auto"/>
              <w:left w:val="single" w:sz="6" w:space="0" w:color="auto"/>
              <w:bottom w:val="single" w:sz="6" w:space="0" w:color="auto"/>
              <w:right w:val="single" w:sz="6" w:space="0" w:color="auto"/>
            </w:tcBorders>
            <w:shd w:val="clear" w:color="auto" w:fill="FFFFFF"/>
          </w:tcPr>
          <w:p w:rsidR="00000000" w:rsidRDefault="003E2A51">
            <w:pPr>
              <w:autoSpaceDE w:val="0"/>
              <w:autoSpaceDN w:val="0"/>
              <w:adjustRightInd w:val="0"/>
              <w:jc w:val="left"/>
              <w:rPr>
                <w:rFonts w:ascii="ＭＳ 明朝" w:eastAsia="ＭＳ 明朝" w:cs="ＭＳ 明朝"/>
                <w:kern w:val="0"/>
                <w:sz w:val="22"/>
                <w:lang w:val="ja-JP"/>
              </w:rPr>
            </w:pPr>
          </w:p>
        </w:tc>
        <w:tc>
          <w:tcPr>
            <w:tcW w:w="1860"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E2A51">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１～２歳児</w:t>
            </w:r>
          </w:p>
        </w:tc>
        <w:tc>
          <w:tcPr>
            <w:tcW w:w="1860"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E2A51">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０歳児</w:t>
            </w:r>
          </w:p>
        </w:tc>
      </w:tr>
      <w:tr w:rsidR="00000000">
        <w:tblPrEx>
          <w:tblCellMar>
            <w:top w:w="0" w:type="dxa"/>
            <w:left w:w="0" w:type="dxa"/>
            <w:bottom w:w="0" w:type="dxa"/>
            <w:right w:w="0" w:type="dxa"/>
          </w:tblCellMar>
        </w:tblPrEx>
        <w:tc>
          <w:tcPr>
            <w:tcW w:w="3254" w:type="dxa"/>
            <w:tcBorders>
              <w:top w:val="single" w:sz="6" w:space="0" w:color="auto"/>
              <w:left w:val="single" w:sz="6" w:space="0" w:color="auto"/>
              <w:bottom w:val="single" w:sz="6" w:space="0" w:color="auto"/>
              <w:right w:val="single" w:sz="6" w:space="0" w:color="auto"/>
            </w:tcBorders>
            <w:shd w:val="clear" w:color="auto" w:fill="FFFFFF"/>
          </w:tcPr>
          <w:p w:rsidR="00000000" w:rsidRDefault="003E2A51">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志免町立志免東保育園</w:t>
            </w:r>
          </w:p>
        </w:tc>
        <w:tc>
          <w:tcPr>
            <w:tcW w:w="2325" w:type="dxa"/>
            <w:tcBorders>
              <w:top w:val="single" w:sz="6" w:space="0" w:color="auto"/>
              <w:left w:val="single" w:sz="6" w:space="0" w:color="auto"/>
              <w:bottom w:val="single" w:sz="6" w:space="0" w:color="auto"/>
              <w:right w:val="single" w:sz="6" w:space="0" w:color="auto"/>
            </w:tcBorders>
            <w:shd w:val="clear" w:color="auto" w:fill="FFFFFF"/>
          </w:tcPr>
          <w:p w:rsidR="00000000" w:rsidRDefault="003E2A51">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70</w:t>
            </w:r>
            <w:r>
              <w:rPr>
                <w:rFonts w:ascii="ＭＳ 明朝" w:eastAsia="ＭＳ 明朝" w:cs="ＭＳ 明朝" w:hint="eastAsia"/>
                <w:kern w:val="0"/>
                <w:sz w:val="22"/>
                <w:lang w:val="ja-JP"/>
              </w:rPr>
              <w:t>人</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000000" w:rsidRDefault="003E2A51">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38</w:t>
            </w:r>
            <w:r>
              <w:rPr>
                <w:rFonts w:ascii="ＭＳ 明朝" w:eastAsia="ＭＳ 明朝" w:cs="ＭＳ 明朝" w:hint="eastAsia"/>
                <w:kern w:val="0"/>
                <w:sz w:val="22"/>
                <w:lang w:val="ja-JP"/>
              </w:rPr>
              <w:t>人</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000000" w:rsidRDefault="003E2A51">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12</w:t>
            </w:r>
            <w:r>
              <w:rPr>
                <w:rFonts w:ascii="ＭＳ 明朝" w:eastAsia="ＭＳ 明朝" w:cs="ＭＳ 明朝" w:hint="eastAsia"/>
                <w:kern w:val="0"/>
                <w:sz w:val="22"/>
                <w:lang w:val="ja-JP"/>
              </w:rPr>
              <w:t>人</w:t>
            </w:r>
          </w:p>
        </w:tc>
      </w:tr>
      <w:tr w:rsidR="00000000">
        <w:tblPrEx>
          <w:tblCellMar>
            <w:top w:w="0" w:type="dxa"/>
            <w:left w:w="0" w:type="dxa"/>
            <w:bottom w:w="0" w:type="dxa"/>
            <w:right w:w="0" w:type="dxa"/>
          </w:tblCellMar>
        </w:tblPrEx>
        <w:tc>
          <w:tcPr>
            <w:tcW w:w="3254" w:type="dxa"/>
            <w:tcBorders>
              <w:top w:val="single" w:sz="6" w:space="0" w:color="auto"/>
              <w:left w:val="single" w:sz="6" w:space="0" w:color="auto"/>
              <w:bottom w:val="single" w:sz="6" w:space="0" w:color="auto"/>
              <w:right w:val="single" w:sz="6" w:space="0" w:color="auto"/>
            </w:tcBorders>
            <w:shd w:val="clear" w:color="auto" w:fill="FFFFFF"/>
          </w:tcPr>
          <w:p w:rsidR="00000000" w:rsidRDefault="003E2A51">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志免町立志免南保育園</w:t>
            </w:r>
          </w:p>
        </w:tc>
        <w:tc>
          <w:tcPr>
            <w:tcW w:w="2325" w:type="dxa"/>
            <w:tcBorders>
              <w:top w:val="single" w:sz="6" w:space="0" w:color="auto"/>
              <w:left w:val="single" w:sz="6" w:space="0" w:color="auto"/>
              <w:bottom w:val="single" w:sz="6" w:space="0" w:color="auto"/>
              <w:right w:val="single" w:sz="6" w:space="0" w:color="auto"/>
            </w:tcBorders>
            <w:shd w:val="clear" w:color="auto" w:fill="FFFFFF"/>
          </w:tcPr>
          <w:p w:rsidR="00000000" w:rsidRDefault="003E2A51">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70</w:t>
            </w:r>
            <w:r>
              <w:rPr>
                <w:rFonts w:ascii="ＭＳ 明朝" w:eastAsia="ＭＳ 明朝" w:cs="ＭＳ 明朝" w:hint="eastAsia"/>
                <w:kern w:val="0"/>
                <w:sz w:val="22"/>
                <w:lang w:val="ja-JP"/>
              </w:rPr>
              <w:t>人</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000000" w:rsidRDefault="003E2A51">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38</w:t>
            </w:r>
            <w:r>
              <w:rPr>
                <w:rFonts w:ascii="ＭＳ 明朝" w:eastAsia="ＭＳ 明朝" w:cs="ＭＳ 明朝" w:hint="eastAsia"/>
                <w:kern w:val="0"/>
                <w:sz w:val="22"/>
                <w:lang w:val="ja-JP"/>
              </w:rPr>
              <w:t>人</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000000" w:rsidRDefault="003E2A51">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12</w:t>
            </w:r>
            <w:r>
              <w:rPr>
                <w:rFonts w:ascii="ＭＳ 明朝" w:eastAsia="ＭＳ 明朝" w:cs="ＭＳ 明朝" w:hint="eastAsia"/>
                <w:kern w:val="0"/>
                <w:sz w:val="22"/>
                <w:lang w:val="ja-JP"/>
              </w:rPr>
              <w:t>人</w:t>
            </w:r>
          </w:p>
        </w:tc>
      </w:tr>
    </w:tbl>
    <w:p w:rsidR="00000000" w:rsidRDefault="003E2A51">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（提供する保育等の内容）</w:t>
      </w:r>
    </w:p>
    <w:p w:rsidR="00000000" w:rsidRDefault="003E2A51">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町立保育園は、法その他関係法令等を遵守し、保育所保育指針（平成</w:t>
      </w:r>
      <w:r>
        <w:rPr>
          <w:rFonts w:ascii="ＭＳ 明朝" w:eastAsia="ＭＳ 明朝" w:cs="ＭＳ 明朝"/>
          <w:kern w:val="0"/>
          <w:sz w:val="22"/>
          <w:lang w:val="ja-JP"/>
        </w:rPr>
        <w:t>29</w:t>
      </w:r>
      <w:r>
        <w:rPr>
          <w:rFonts w:ascii="ＭＳ 明朝" w:eastAsia="ＭＳ 明朝" w:cs="ＭＳ 明朝" w:hint="eastAsia"/>
          <w:kern w:val="0"/>
          <w:sz w:val="22"/>
          <w:lang w:val="ja-JP"/>
        </w:rPr>
        <w:t>年厚</w:t>
      </w:r>
      <w:r>
        <w:rPr>
          <w:rFonts w:ascii="ＭＳ 明朝" w:eastAsia="ＭＳ 明朝" w:cs="ＭＳ 明朝" w:hint="eastAsia"/>
          <w:kern w:val="0"/>
          <w:sz w:val="22"/>
          <w:lang w:val="ja-JP"/>
        </w:rPr>
        <w:t>生労働省告示第</w:t>
      </w:r>
      <w:r>
        <w:rPr>
          <w:rFonts w:ascii="ＭＳ 明朝" w:eastAsia="ＭＳ 明朝" w:cs="ＭＳ 明朝"/>
          <w:kern w:val="0"/>
          <w:sz w:val="22"/>
          <w:lang w:val="ja-JP"/>
        </w:rPr>
        <w:t>117</w:t>
      </w:r>
      <w:r>
        <w:rPr>
          <w:rFonts w:ascii="ＭＳ 明朝" w:eastAsia="ＭＳ 明朝" w:cs="ＭＳ 明朝" w:hint="eastAsia"/>
          <w:kern w:val="0"/>
          <w:sz w:val="22"/>
          <w:lang w:val="ja-JP"/>
        </w:rPr>
        <w:t>号）に基づき、園児の心身の状況等に応じて、特定教育</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保育を提供する。</w:t>
      </w:r>
    </w:p>
    <w:p w:rsidR="00000000" w:rsidRDefault="003E2A51">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（職員の職種、員数及び職務の内容）</w:t>
      </w:r>
    </w:p>
    <w:p w:rsidR="00000000" w:rsidRDefault="003E2A51">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保育の実施に当たり配置する職員の職種、員数及び職務内容は、次の表のとおりとする。</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3175"/>
        <w:gridCol w:w="907"/>
        <w:gridCol w:w="907"/>
        <w:gridCol w:w="1588"/>
        <w:gridCol w:w="1134"/>
        <w:gridCol w:w="1588"/>
      </w:tblGrid>
      <w:tr w:rsidR="00000000">
        <w:tblPrEx>
          <w:tblCellMar>
            <w:top w:w="0" w:type="dxa"/>
            <w:left w:w="0" w:type="dxa"/>
            <w:bottom w:w="0" w:type="dxa"/>
            <w:right w:w="0" w:type="dxa"/>
          </w:tblCellMar>
        </w:tblPrEx>
        <w:tc>
          <w:tcPr>
            <w:tcW w:w="3175"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E2A51">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名称</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E2A51">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園長</w:t>
            </w:r>
          </w:p>
        </w:tc>
        <w:tc>
          <w:tcPr>
            <w:tcW w:w="907"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E2A51">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園長補佐</w:t>
            </w:r>
          </w:p>
        </w:tc>
        <w:tc>
          <w:tcPr>
            <w:tcW w:w="1588"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E2A51">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保育士</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E2A51">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管理栄養士</w:t>
            </w:r>
          </w:p>
        </w:tc>
        <w:tc>
          <w:tcPr>
            <w:tcW w:w="1588"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3E2A51">
            <w:pPr>
              <w:autoSpaceDE w:val="0"/>
              <w:autoSpaceDN w:val="0"/>
              <w:adjustRightInd w:val="0"/>
              <w:spacing w:line="487"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給食調理員</w:t>
            </w:r>
          </w:p>
        </w:tc>
      </w:tr>
      <w:tr w:rsidR="00000000">
        <w:tblPrEx>
          <w:tblCellMar>
            <w:top w:w="0" w:type="dxa"/>
            <w:left w:w="0" w:type="dxa"/>
            <w:bottom w:w="0" w:type="dxa"/>
            <w:right w:w="0" w:type="dxa"/>
          </w:tblCellMar>
        </w:tblPrEx>
        <w:tc>
          <w:tcPr>
            <w:tcW w:w="3175" w:type="dxa"/>
            <w:tcBorders>
              <w:top w:val="single" w:sz="6" w:space="0" w:color="auto"/>
              <w:left w:val="single" w:sz="6" w:space="0" w:color="auto"/>
              <w:bottom w:val="single" w:sz="6" w:space="0" w:color="auto"/>
              <w:right w:val="single" w:sz="6" w:space="0" w:color="auto"/>
            </w:tcBorders>
            <w:shd w:val="clear" w:color="auto" w:fill="FFFFFF"/>
          </w:tcPr>
          <w:p w:rsidR="00000000" w:rsidRDefault="003E2A51">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志免町立志免東保育園</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000000" w:rsidRDefault="003E2A51">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１人</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000000" w:rsidRDefault="003E2A51">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１人</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000000" w:rsidRDefault="003E2A51">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15</w:t>
            </w:r>
            <w:r>
              <w:rPr>
                <w:rFonts w:ascii="ＭＳ 明朝" w:eastAsia="ＭＳ 明朝" w:cs="ＭＳ 明朝" w:hint="eastAsia"/>
                <w:kern w:val="0"/>
                <w:sz w:val="22"/>
                <w:lang w:val="ja-JP"/>
              </w:rPr>
              <w:t>人以上</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00000" w:rsidRDefault="003E2A51">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１人</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000000" w:rsidRDefault="003E2A51">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２人以上</w:t>
            </w:r>
          </w:p>
        </w:tc>
      </w:tr>
      <w:tr w:rsidR="00000000">
        <w:tblPrEx>
          <w:tblCellMar>
            <w:top w:w="0" w:type="dxa"/>
            <w:left w:w="0" w:type="dxa"/>
            <w:bottom w:w="0" w:type="dxa"/>
            <w:right w:w="0" w:type="dxa"/>
          </w:tblCellMar>
        </w:tblPrEx>
        <w:tc>
          <w:tcPr>
            <w:tcW w:w="3175" w:type="dxa"/>
            <w:tcBorders>
              <w:top w:val="single" w:sz="6" w:space="0" w:color="auto"/>
              <w:left w:val="single" w:sz="6" w:space="0" w:color="auto"/>
              <w:bottom w:val="single" w:sz="6" w:space="0" w:color="auto"/>
              <w:right w:val="single" w:sz="6" w:space="0" w:color="auto"/>
            </w:tcBorders>
            <w:shd w:val="clear" w:color="auto" w:fill="FFFFFF"/>
          </w:tcPr>
          <w:p w:rsidR="00000000" w:rsidRDefault="003E2A51">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志免町立志免南保育園</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000000" w:rsidRDefault="003E2A51">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１人</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000000" w:rsidRDefault="003E2A51">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１人</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000000" w:rsidRDefault="003E2A51">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15</w:t>
            </w:r>
            <w:r>
              <w:rPr>
                <w:rFonts w:ascii="ＭＳ 明朝" w:eastAsia="ＭＳ 明朝" w:cs="ＭＳ 明朝" w:hint="eastAsia"/>
                <w:kern w:val="0"/>
                <w:sz w:val="22"/>
                <w:lang w:val="ja-JP"/>
              </w:rPr>
              <w:t>人以上</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00000" w:rsidRDefault="003E2A51">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１人</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000000" w:rsidRDefault="003E2A51">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２人以上</w:t>
            </w:r>
          </w:p>
        </w:tc>
      </w:tr>
    </w:tbl>
    <w:p w:rsidR="00000000" w:rsidRDefault="003E2A5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園長は、園務を掌理し、所属職員を指揮監督する。</w:t>
      </w:r>
    </w:p>
    <w:p w:rsidR="00000000" w:rsidRDefault="003E2A5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園長補佐は、園長に事故があるときはその職務を代理</w:t>
      </w:r>
      <w:r>
        <w:rPr>
          <w:rFonts w:ascii="ＭＳ 明朝" w:eastAsia="ＭＳ 明朝" w:cs="ＭＳ 明朝" w:hint="eastAsia"/>
          <w:kern w:val="0"/>
          <w:sz w:val="22"/>
          <w:lang w:val="ja-JP"/>
        </w:rPr>
        <w:t>する。</w:t>
      </w:r>
    </w:p>
    <w:p w:rsidR="00000000" w:rsidRDefault="003E2A5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保育士その他の職員は、園長の命を受け園務に従事する。</w:t>
      </w:r>
    </w:p>
    <w:p w:rsidR="00000000" w:rsidRDefault="003E2A5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管理栄養士は、園児の発達段階に応じ、０歳児の離乳食及び満１歳以上児の幼児食に係る献立の作成業務に従事する。</w:t>
      </w:r>
    </w:p>
    <w:p w:rsidR="00000000" w:rsidRDefault="003E2A5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給食調理員は、園長の命を受け、給食の業務に従事する。</w:t>
      </w:r>
    </w:p>
    <w:p w:rsidR="00000000" w:rsidRDefault="003E2A51">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（開所時間等）</w:t>
      </w:r>
    </w:p>
    <w:p w:rsidR="00000000" w:rsidRDefault="003E2A51">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町立保育園の開所時間は、７時から</w:t>
      </w:r>
      <w:r>
        <w:rPr>
          <w:rFonts w:ascii="ＭＳ 明朝" w:eastAsia="ＭＳ 明朝" w:cs="ＭＳ 明朝"/>
          <w:kern w:val="0"/>
          <w:sz w:val="22"/>
          <w:lang w:val="ja-JP"/>
        </w:rPr>
        <w:t>18</w:t>
      </w:r>
      <w:r>
        <w:rPr>
          <w:rFonts w:ascii="ＭＳ 明朝" w:eastAsia="ＭＳ 明朝" w:cs="ＭＳ 明朝" w:hint="eastAsia"/>
          <w:kern w:val="0"/>
          <w:sz w:val="22"/>
          <w:lang w:val="ja-JP"/>
        </w:rPr>
        <w:t>時までとし、保育標準時間認定及び保育短時間認定に係る保育時間は、次のとおりとする。</w:t>
      </w:r>
    </w:p>
    <w:p w:rsidR="00000000" w:rsidRDefault="003E2A5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保育標準時間認定に係る保育時間　７時から</w:t>
      </w:r>
      <w:r>
        <w:rPr>
          <w:rFonts w:ascii="ＭＳ 明朝" w:eastAsia="ＭＳ 明朝" w:cs="ＭＳ 明朝"/>
          <w:kern w:val="0"/>
          <w:sz w:val="22"/>
          <w:lang w:val="ja-JP"/>
        </w:rPr>
        <w:t>18</w:t>
      </w:r>
      <w:r>
        <w:rPr>
          <w:rFonts w:ascii="ＭＳ 明朝" w:eastAsia="ＭＳ 明朝" w:cs="ＭＳ 明朝" w:hint="eastAsia"/>
          <w:kern w:val="0"/>
          <w:sz w:val="22"/>
          <w:lang w:val="ja-JP"/>
        </w:rPr>
        <w:t>時までの範囲内で、教育</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保育給付認定保護者（以下「保護者」という。）</w:t>
      </w:r>
      <w:r>
        <w:rPr>
          <w:rFonts w:ascii="ＭＳ 明朝" w:eastAsia="ＭＳ 明朝" w:cs="ＭＳ 明朝" w:hint="eastAsia"/>
          <w:kern w:val="0"/>
          <w:sz w:val="22"/>
          <w:lang w:val="ja-JP"/>
        </w:rPr>
        <w:t>が保育を必要とする時間とする。</w:t>
      </w:r>
    </w:p>
    <w:p w:rsidR="00000000" w:rsidRDefault="003E2A5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保育短時間認定に係る保育時間　８時</w:t>
      </w:r>
      <w:r>
        <w:rPr>
          <w:rFonts w:ascii="ＭＳ 明朝" w:eastAsia="ＭＳ 明朝" w:cs="ＭＳ 明朝"/>
          <w:kern w:val="0"/>
          <w:sz w:val="22"/>
          <w:lang w:val="ja-JP"/>
        </w:rPr>
        <w:t>30</w:t>
      </w:r>
      <w:r>
        <w:rPr>
          <w:rFonts w:ascii="ＭＳ 明朝" w:eastAsia="ＭＳ 明朝" w:cs="ＭＳ 明朝" w:hint="eastAsia"/>
          <w:kern w:val="0"/>
          <w:sz w:val="22"/>
          <w:lang w:val="ja-JP"/>
        </w:rPr>
        <w:t>分から</w:t>
      </w:r>
      <w:r>
        <w:rPr>
          <w:rFonts w:ascii="ＭＳ 明朝" w:eastAsia="ＭＳ 明朝" w:cs="ＭＳ 明朝"/>
          <w:kern w:val="0"/>
          <w:sz w:val="22"/>
          <w:lang w:val="ja-JP"/>
        </w:rPr>
        <w:t>16</w:t>
      </w:r>
      <w:r>
        <w:rPr>
          <w:rFonts w:ascii="ＭＳ 明朝" w:eastAsia="ＭＳ 明朝" w:cs="ＭＳ 明朝" w:hint="eastAsia"/>
          <w:kern w:val="0"/>
          <w:sz w:val="22"/>
          <w:lang w:val="ja-JP"/>
        </w:rPr>
        <w:t>時</w:t>
      </w:r>
      <w:r>
        <w:rPr>
          <w:rFonts w:ascii="ＭＳ 明朝" w:eastAsia="ＭＳ 明朝" w:cs="ＭＳ 明朝"/>
          <w:kern w:val="0"/>
          <w:sz w:val="22"/>
          <w:lang w:val="ja-JP"/>
        </w:rPr>
        <w:t>30</w:t>
      </w:r>
      <w:r>
        <w:rPr>
          <w:rFonts w:ascii="ＭＳ 明朝" w:eastAsia="ＭＳ 明朝" w:cs="ＭＳ 明朝" w:hint="eastAsia"/>
          <w:kern w:val="0"/>
          <w:sz w:val="22"/>
          <w:lang w:val="ja-JP"/>
        </w:rPr>
        <w:t>分までの範囲内で、保護者が保育を必要とする時間とする。</w:t>
      </w:r>
    </w:p>
    <w:p w:rsidR="00000000" w:rsidRDefault="003E2A51">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町立保育園の延長保育時間は、次のとおりとする。</w:t>
      </w:r>
    </w:p>
    <w:p w:rsidR="00000000" w:rsidRDefault="003E2A5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保育標準時間認定に係る保育時間　</w:t>
      </w:r>
      <w:r>
        <w:rPr>
          <w:rFonts w:ascii="ＭＳ 明朝" w:eastAsia="ＭＳ 明朝" w:cs="ＭＳ 明朝"/>
          <w:kern w:val="0"/>
          <w:sz w:val="22"/>
          <w:lang w:val="ja-JP"/>
        </w:rPr>
        <w:t>19</w:t>
      </w:r>
      <w:r>
        <w:rPr>
          <w:rFonts w:ascii="ＭＳ 明朝" w:eastAsia="ＭＳ 明朝" w:cs="ＭＳ 明朝" w:hint="eastAsia"/>
          <w:kern w:val="0"/>
          <w:sz w:val="22"/>
          <w:lang w:val="ja-JP"/>
        </w:rPr>
        <w:t>時までの範囲内で延長保育を提供する。</w:t>
      </w:r>
    </w:p>
    <w:p w:rsidR="00000000" w:rsidRDefault="003E2A5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保育短時間認定に係る保育時間　７時から８時</w:t>
      </w:r>
      <w:r>
        <w:rPr>
          <w:rFonts w:ascii="ＭＳ 明朝" w:eastAsia="ＭＳ 明朝" w:cs="ＭＳ 明朝"/>
          <w:kern w:val="0"/>
          <w:sz w:val="22"/>
          <w:lang w:val="ja-JP"/>
        </w:rPr>
        <w:t>30</w:t>
      </w:r>
      <w:r>
        <w:rPr>
          <w:rFonts w:ascii="ＭＳ 明朝" w:eastAsia="ＭＳ 明朝" w:cs="ＭＳ 明朝" w:hint="eastAsia"/>
          <w:kern w:val="0"/>
          <w:sz w:val="22"/>
          <w:lang w:val="ja-JP"/>
        </w:rPr>
        <w:t>分まで又は</w:t>
      </w:r>
      <w:r>
        <w:rPr>
          <w:rFonts w:ascii="ＭＳ 明朝" w:eastAsia="ＭＳ 明朝" w:cs="ＭＳ 明朝"/>
          <w:kern w:val="0"/>
          <w:sz w:val="22"/>
          <w:lang w:val="ja-JP"/>
        </w:rPr>
        <w:t>16</w:t>
      </w:r>
      <w:r>
        <w:rPr>
          <w:rFonts w:ascii="ＭＳ 明朝" w:eastAsia="ＭＳ 明朝" w:cs="ＭＳ 明朝" w:hint="eastAsia"/>
          <w:kern w:val="0"/>
          <w:sz w:val="22"/>
          <w:lang w:val="ja-JP"/>
        </w:rPr>
        <w:t>時</w:t>
      </w:r>
      <w:r>
        <w:rPr>
          <w:rFonts w:ascii="ＭＳ 明朝" w:eastAsia="ＭＳ 明朝" w:cs="ＭＳ 明朝"/>
          <w:kern w:val="0"/>
          <w:sz w:val="22"/>
          <w:lang w:val="ja-JP"/>
        </w:rPr>
        <w:t>30</w:t>
      </w:r>
      <w:r>
        <w:rPr>
          <w:rFonts w:ascii="ＭＳ 明朝" w:eastAsia="ＭＳ 明朝" w:cs="ＭＳ 明朝" w:hint="eastAsia"/>
          <w:kern w:val="0"/>
          <w:sz w:val="22"/>
          <w:lang w:val="ja-JP"/>
        </w:rPr>
        <w:t>分から</w:t>
      </w:r>
      <w:r>
        <w:rPr>
          <w:rFonts w:ascii="ＭＳ 明朝" w:eastAsia="ＭＳ 明朝" w:cs="ＭＳ 明朝"/>
          <w:kern w:val="0"/>
          <w:sz w:val="22"/>
          <w:lang w:val="ja-JP"/>
        </w:rPr>
        <w:t>19</w:t>
      </w:r>
      <w:r>
        <w:rPr>
          <w:rFonts w:ascii="ＭＳ 明朝" w:eastAsia="ＭＳ 明朝" w:cs="ＭＳ 明朝" w:hint="eastAsia"/>
          <w:kern w:val="0"/>
          <w:sz w:val="22"/>
          <w:lang w:val="ja-JP"/>
        </w:rPr>
        <w:t>時までの範囲内で、延長保育を提供する。</w:t>
      </w:r>
    </w:p>
    <w:p w:rsidR="00000000" w:rsidRDefault="003E2A51">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（休日）</w:t>
      </w:r>
    </w:p>
    <w:p w:rsidR="00000000" w:rsidRDefault="003E2A51">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町立保育園の休日は、次のとおりとする。</w:t>
      </w:r>
    </w:p>
    <w:p w:rsidR="00000000" w:rsidRDefault="003E2A5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日曜日</w:t>
      </w:r>
    </w:p>
    <w:p w:rsidR="00000000" w:rsidRDefault="003E2A5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国民の祝日に関する法律</w:t>
      </w:r>
      <w:r>
        <w:rPr>
          <w:rFonts w:ascii="ＭＳ 明朝" w:eastAsia="ＭＳ 明朝" w:cs="ＭＳ 明朝" w:hint="eastAsia"/>
          <w:kern w:val="0"/>
          <w:sz w:val="22"/>
          <w:lang w:val="ja-JP"/>
        </w:rPr>
        <w:t>（昭和</w:t>
      </w:r>
      <w:r>
        <w:rPr>
          <w:rFonts w:ascii="ＭＳ 明朝" w:eastAsia="ＭＳ 明朝" w:cs="ＭＳ 明朝"/>
          <w:kern w:val="0"/>
          <w:sz w:val="22"/>
          <w:lang w:val="ja-JP"/>
        </w:rPr>
        <w:t>23</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178</w:t>
      </w:r>
      <w:r>
        <w:rPr>
          <w:rFonts w:ascii="ＭＳ 明朝" w:eastAsia="ＭＳ 明朝" w:cs="ＭＳ 明朝" w:hint="eastAsia"/>
          <w:kern w:val="0"/>
          <w:sz w:val="22"/>
          <w:lang w:val="ja-JP"/>
        </w:rPr>
        <w:t>号）に規定する休日</w:t>
      </w:r>
    </w:p>
    <w:p w:rsidR="00000000" w:rsidRDefault="003E2A51">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（利用者負担その他の費用）</w:t>
      </w:r>
    </w:p>
    <w:p w:rsidR="00000000" w:rsidRDefault="003E2A51">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町立保育園の特定教育</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保育を利用した保護者は、特定教育</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保育給付認定を受けた志免町に対し、次に定める額を支払うものとする。</w:t>
      </w:r>
    </w:p>
    <w:p w:rsidR="00000000" w:rsidRDefault="003E2A5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保育料　志免町特定教育</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保育施設及び特定地域型保育事業の保育料等に関する条例（平成</w:t>
      </w:r>
      <w:r>
        <w:rPr>
          <w:rFonts w:ascii="ＭＳ 明朝" w:eastAsia="ＭＳ 明朝" w:cs="ＭＳ 明朝"/>
          <w:kern w:val="0"/>
          <w:sz w:val="22"/>
          <w:lang w:val="ja-JP"/>
        </w:rPr>
        <w:t>27</w:t>
      </w:r>
      <w:r>
        <w:rPr>
          <w:rFonts w:ascii="ＭＳ 明朝" w:eastAsia="ＭＳ 明朝" w:cs="ＭＳ 明朝" w:hint="eastAsia"/>
          <w:kern w:val="0"/>
          <w:sz w:val="22"/>
          <w:lang w:val="ja-JP"/>
        </w:rPr>
        <w:t>年志免町条例第３号）第３条に定める額</w:t>
      </w:r>
    </w:p>
    <w:p w:rsidR="00000000" w:rsidRDefault="003E2A5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実費徴収額　保育において提供する便宜に要する費用として入園のしおりに定める費用の額</w:t>
      </w:r>
    </w:p>
    <w:p w:rsidR="00000000" w:rsidRDefault="003E2A51">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町立保育園は、前項に定めるもののほか、保育において提供する便宜に要する費用として</w:t>
      </w:r>
      <w:r>
        <w:rPr>
          <w:rFonts w:ascii="ＭＳ 明朝" w:eastAsia="ＭＳ 明朝" w:cs="ＭＳ 明朝" w:hint="eastAsia"/>
          <w:kern w:val="0"/>
          <w:sz w:val="22"/>
          <w:lang w:val="ja-JP"/>
        </w:rPr>
        <w:t>保護者から実費の負担を受ける必要が生じたときは、金額、使途及び負担を求める理由を保護者に説明し、同意を得た上で保護者に負担を求めることができる。</w:t>
      </w:r>
    </w:p>
    <w:p w:rsidR="00000000" w:rsidRDefault="003E2A51">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（利用の開始に関する事項）</w:t>
      </w:r>
    </w:p>
    <w:p w:rsidR="00000000" w:rsidRDefault="003E2A51">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町立保育園は、志免町から特定教育</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保育の実施について利用調整を受けたときは、これに応じるものとする。</w:t>
      </w:r>
    </w:p>
    <w:p w:rsidR="00000000" w:rsidRDefault="003E2A51">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（利用の終了に関する事項）</w:t>
      </w:r>
    </w:p>
    <w:p w:rsidR="00000000" w:rsidRDefault="003E2A51">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園児が次のいずれかに該当する場合は、特定教育</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保育の提供を終了するものとする。</w:t>
      </w:r>
    </w:p>
    <w:p w:rsidR="00000000" w:rsidRDefault="003E2A5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園児が小学校に就学したとき。</w:t>
      </w:r>
    </w:p>
    <w:p w:rsidR="00000000" w:rsidRDefault="003E2A5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当該園児に係る教育</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保育給付認定の効力が失われたとき。</w:t>
      </w:r>
    </w:p>
    <w:p w:rsidR="00000000" w:rsidRDefault="003E2A5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保護者から利用について取消しの申出があったとき。</w:t>
      </w:r>
    </w:p>
    <w:p w:rsidR="00000000" w:rsidRDefault="003E2A5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その他利用の継続について重大な支障又は困難が生じたとき。</w:t>
      </w:r>
    </w:p>
    <w:p w:rsidR="00000000" w:rsidRDefault="003E2A51">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（緊急時における対応方法）</w:t>
      </w:r>
    </w:p>
    <w:p w:rsidR="00000000" w:rsidRDefault="003E2A51">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町立保育園は、保育の提供時に、園児に病状の急変その他緊急事態が生じたときは、速やかに嘱託医又は園児の主治医に連絡する等の必要な措置を講じるものとする。</w:t>
      </w:r>
    </w:p>
    <w:p w:rsidR="00000000" w:rsidRDefault="003E2A51">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町立保育園は、保育の提供により事故が発生した場合には、志免町子育て支援課、保護者等に連絡するとともに、必要な措置を講ずるものとする。</w:t>
      </w:r>
    </w:p>
    <w:p w:rsidR="00000000" w:rsidRDefault="003E2A51">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町立保育園は、事故の状況や事故に際して採った処置について記録す</w:t>
      </w:r>
      <w:r>
        <w:rPr>
          <w:rFonts w:ascii="ＭＳ 明朝" w:eastAsia="ＭＳ 明朝" w:cs="ＭＳ 明朝" w:hint="eastAsia"/>
          <w:kern w:val="0"/>
          <w:sz w:val="22"/>
          <w:lang w:val="ja-JP"/>
        </w:rPr>
        <w:t>るとともに、事故発生の原因を解明し、再発防止のための対策を講じるものとする。</w:t>
      </w:r>
    </w:p>
    <w:p w:rsidR="00000000" w:rsidRDefault="003E2A51">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町立保育園は、園児に対する保育の提供により賠償すべき事故が発生した場合には、速やかに賠償に係る手続きを行うものとする。</w:t>
      </w:r>
    </w:p>
    <w:p w:rsidR="00000000" w:rsidRDefault="003E2A51">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（非常災害対策）</w:t>
      </w:r>
    </w:p>
    <w:p w:rsidR="00000000" w:rsidRDefault="003E2A51">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町立保育園は、非常災害に備えて、消防計画等を作成し、防火管理者又は火気、消防等についての責任者を定め、少なくとも毎月１回以上、避難及び消火に係る訓練を実施するものとする。</w:t>
      </w:r>
    </w:p>
    <w:p w:rsidR="00000000" w:rsidRDefault="003E2A51">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（虐待の防止のための措置）</w:t>
      </w:r>
    </w:p>
    <w:p w:rsidR="00000000" w:rsidRDefault="003E2A51">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町立保育園は、園児の人権の擁護及び虐待の防止を図るため、責任者の設置その</w:t>
      </w:r>
      <w:r>
        <w:rPr>
          <w:rFonts w:ascii="ＭＳ 明朝" w:eastAsia="ＭＳ 明朝" w:cs="ＭＳ 明朝" w:hint="eastAsia"/>
          <w:kern w:val="0"/>
          <w:sz w:val="22"/>
          <w:lang w:val="ja-JP"/>
        </w:rPr>
        <w:t>他必要な体制の整備を行うとともに、職員に対する研修の実施その他必要な措置を講じるものとする。</w:t>
      </w:r>
    </w:p>
    <w:p w:rsidR="00000000" w:rsidRDefault="003E2A51">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（記録の整備）</w:t>
      </w:r>
    </w:p>
    <w:p w:rsidR="00000000" w:rsidRDefault="003E2A51">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15</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町立保育園は、保育の提供に関する次に掲げる記録を整備し、その完結の日から５年間保存するものとする。</w:t>
      </w:r>
    </w:p>
    <w:p w:rsidR="00000000" w:rsidRDefault="003E2A5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保育の実施に当たっての計画</w:t>
      </w:r>
    </w:p>
    <w:p w:rsidR="00000000" w:rsidRDefault="003E2A5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提供した保育に係る提供記録</w:t>
      </w:r>
    </w:p>
    <w:p w:rsidR="00000000" w:rsidRDefault="003E2A5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20</w:t>
      </w:r>
      <w:r>
        <w:rPr>
          <w:rFonts w:ascii="ＭＳ 明朝" w:eastAsia="ＭＳ 明朝" w:cs="ＭＳ 明朝" w:hint="eastAsia"/>
          <w:kern w:val="0"/>
          <w:sz w:val="22"/>
          <w:lang w:val="ja-JP"/>
        </w:rPr>
        <w:t>条に規定する志免町への通知に係る記録</w:t>
      </w:r>
    </w:p>
    <w:p w:rsidR="00000000" w:rsidRDefault="003E2A5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保護者からの苦情の内容等の記録</w:t>
      </w:r>
    </w:p>
    <w:p w:rsidR="00000000" w:rsidRDefault="003E2A51">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事故の状況及び事故に際して採った処置についての記録</w:t>
      </w:r>
    </w:p>
    <w:p w:rsidR="00000000" w:rsidRDefault="003E2A51">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000000" w:rsidRDefault="003E2A51">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000000" w:rsidRDefault="003E2A51">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この規程は、令和元年</w:t>
      </w:r>
      <w:r>
        <w:rPr>
          <w:rFonts w:ascii="ＭＳ 明朝" w:eastAsia="ＭＳ 明朝" w:cs="ＭＳ 明朝"/>
          <w:kern w:val="0"/>
          <w:sz w:val="22"/>
          <w:lang w:val="ja-JP"/>
        </w:rPr>
        <w:t>10</w:t>
      </w:r>
      <w:r>
        <w:rPr>
          <w:rFonts w:ascii="ＭＳ 明朝" w:eastAsia="ＭＳ 明朝" w:cs="ＭＳ 明朝" w:hint="eastAsia"/>
          <w:kern w:val="0"/>
          <w:sz w:val="22"/>
          <w:lang w:val="ja-JP"/>
        </w:rPr>
        <w:t>月１日から</w:t>
      </w:r>
      <w:r>
        <w:rPr>
          <w:rFonts w:ascii="ＭＳ 明朝" w:eastAsia="ＭＳ 明朝" w:cs="ＭＳ 明朝" w:hint="eastAsia"/>
          <w:kern w:val="0"/>
          <w:sz w:val="22"/>
          <w:lang w:val="ja-JP"/>
        </w:rPr>
        <w:t>施行する。</w:t>
      </w:r>
    </w:p>
    <w:p w:rsidR="00000000" w:rsidRDefault="003E2A51">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（志免町立保育園運営規定の廃止）</w:t>
      </w:r>
    </w:p>
    <w:p w:rsidR="00000000" w:rsidRDefault="003E2A51">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志免町立保育園運営規定（平成</w:t>
      </w:r>
      <w:r>
        <w:rPr>
          <w:rFonts w:ascii="ＭＳ 明朝" w:eastAsia="ＭＳ 明朝" w:cs="ＭＳ 明朝"/>
          <w:kern w:val="0"/>
          <w:sz w:val="22"/>
          <w:lang w:val="ja-JP"/>
        </w:rPr>
        <w:t>27</w:t>
      </w:r>
      <w:r>
        <w:rPr>
          <w:rFonts w:ascii="ＭＳ 明朝" w:eastAsia="ＭＳ 明朝" w:cs="ＭＳ 明朝" w:hint="eastAsia"/>
          <w:kern w:val="0"/>
          <w:sz w:val="22"/>
          <w:lang w:val="ja-JP"/>
        </w:rPr>
        <w:t>年４月１日施行）は、廃止する。</w:t>
      </w:r>
    </w:p>
    <w:p w:rsidR="00000000" w:rsidRDefault="003E2A51">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（令和４年７月６日告示第</w:t>
      </w:r>
      <w:r>
        <w:rPr>
          <w:rFonts w:ascii="ＭＳ 明朝" w:eastAsia="ＭＳ 明朝" w:cs="ＭＳ 明朝"/>
          <w:kern w:val="0"/>
          <w:sz w:val="22"/>
          <w:lang w:val="ja-JP"/>
        </w:rPr>
        <w:t>103</w:t>
      </w:r>
      <w:r>
        <w:rPr>
          <w:rFonts w:ascii="ＭＳ 明朝" w:eastAsia="ＭＳ 明朝" w:cs="ＭＳ 明朝" w:hint="eastAsia"/>
          <w:kern w:val="0"/>
          <w:sz w:val="22"/>
          <w:lang w:val="ja-JP"/>
        </w:rPr>
        <w:t>号）</w:t>
      </w:r>
    </w:p>
    <w:p w:rsidR="00000000" w:rsidRDefault="003E2A51">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この告示は、公示の日から施行する。</w:t>
      </w:r>
    </w:p>
    <w:sectPr w:rsidR="00000000">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E2A51">
      <w:r>
        <w:separator/>
      </w:r>
    </w:p>
  </w:endnote>
  <w:endnote w:type="continuationSeparator" w:id="0">
    <w:p w:rsidR="00000000" w:rsidRDefault="003E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3E2A51">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E2A51">
      <w:r>
        <w:separator/>
      </w:r>
    </w:p>
  </w:footnote>
  <w:footnote w:type="continuationSeparator" w:id="0">
    <w:p w:rsidR="00000000" w:rsidRDefault="003E2A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51"/>
    <w:rsid w:val="003E2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BFE3B01-501E-4E95-B6BF-612BECFA7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2A5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2A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2848</Words>
  <Characters>234</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晴美</dc:creator>
  <cp:keywords/>
  <dc:description/>
  <cp:lastModifiedBy>坂本　晴美</cp:lastModifiedBy>
  <cp:revision>2</cp:revision>
  <cp:lastPrinted>2022-12-05T01:07:00Z</cp:lastPrinted>
  <dcterms:created xsi:type="dcterms:W3CDTF">2022-12-05T01:10:00Z</dcterms:created>
  <dcterms:modified xsi:type="dcterms:W3CDTF">2022-12-05T01:10:00Z</dcterms:modified>
</cp:coreProperties>
</file>