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CF755A" w:rsidTr="00CF755A">
        <w:trPr>
          <w:trHeight w:val="400"/>
        </w:trPr>
        <w:tc>
          <w:tcPr>
            <w:tcW w:w="10065" w:type="dxa"/>
            <w:gridSpan w:val="3"/>
            <w:tcBorders>
              <w:top w:val="single" w:sz="4" w:space="0" w:color="auto"/>
              <w:left w:val="single" w:sz="4" w:space="0" w:color="auto"/>
              <w:bottom w:val="single" w:sz="4" w:space="0" w:color="auto"/>
              <w:right w:val="single" w:sz="4" w:space="0" w:color="auto"/>
            </w:tcBorders>
            <w:hideMark/>
          </w:tcPr>
          <w:p w:rsidR="00CF755A" w:rsidRDefault="00CF755A">
            <w:pPr>
              <w:suppressAutoHyphens/>
              <w:kinsoku w:val="0"/>
              <w:autoSpaceDE w:val="0"/>
              <w:autoSpaceDN w:val="0"/>
              <w:jc w:val="center"/>
              <w:rPr>
                <w:rFonts w:hAnsi="ＭＳ 明朝"/>
                <w:sz w:val="20"/>
                <w:szCs w:val="20"/>
              </w:rPr>
            </w:pPr>
            <w:r>
              <w:rPr>
                <w:rFonts w:hAnsi="ＭＳ 明朝" w:hint="eastAsia"/>
                <w:sz w:val="20"/>
                <w:szCs w:val="20"/>
              </w:rPr>
              <w:t>認定権者記載欄</w:t>
            </w:r>
          </w:p>
        </w:tc>
      </w:tr>
      <w:tr w:rsidR="00CF755A" w:rsidTr="00CF755A">
        <w:trPr>
          <w:trHeight w:val="238"/>
        </w:trPr>
        <w:tc>
          <w:tcPr>
            <w:tcW w:w="3497" w:type="dxa"/>
            <w:tcBorders>
              <w:top w:val="single" w:sz="24" w:space="0" w:color="auto"/>
              <w:left w:val="single" w:sz="24" w:space="0" w:color="auto"/>
              <w:bottom w:val="single" w:sz="24" w:space="0" w:color="auto"/>
              <w:right w:val="single" w:sz="24" w:space="0" w:color="auto"/>
            </w:tcBorders>
          </w:tcPr>
          <w:p w:rsidR="00CF755A" w:rsidRDefault="00CF755A">
            <w:pPr>
              <w:suppressAutoHyphens/>
              <w:kinsoku w:val="0"/>
              <w:autoSpaceDE w:val="0"/>
              <w:autoSpaceDN w:val="0"/>
              <w:jc w:val="left"/>
              <w:rPr>
                <w:rFonts w:hAnsi="ＭＳ 明朝"/>
                <w:sz w:val="20"/>
                <w:szCs w:val="20"/>
                <w:u w:val="single"/>
              </w:rPr>
            </w:pPr>
          </w:p>
        </w:tc>
        <w:tc>
          <w:tcPr>
            <w:tcW w:w="3213" w:type="dxa"/>
            <w:tcBorders>
              <w:top w:val="single" w:sz="4" w:space="0" w:color="auto"/>
              <w:left w:val="single" w:sz="24" w:space="0" w:color="auto"/>
              <w:bottom w:val="single" w:sz="4" w:space="0" w:color="auto"/>
              <w:right w:val="single" w:sz="4" w:space="0" w:color="auto"/>
            </w:tcBorders>
          </w:tcPr>
          <w:p w:rsidR="00CF755A" w:rsidRDefault="00CF755A">
            <w:pPr>
              <w:suppressAutoHyphens/>
              <w:kinsoku w:val="0"/>
              <w:autoSpaceDE w:val="0"/>
              <w:autoSpaceDN w:val="0"/>
              <w:jc w:val="left"/>
              <w:rPr>
                <w:rFonts w:hAnsi="ＭＳ 明朝"/>
                <w:sz w:val="20"/>
                <w:szCs w:val="20"/>
                <w:u w:val="single"/>
              </w:rPr>
            </w:pPr>
          </w:p>
        </w:tc>
        <w:tc>
          <w:tcPr>
            <w:tcW w:w="3355" w:type="dxa"/>
            <w:tcBorders>
              <w:top w:val="single" w:sz="4" w:space="0" w:color="auto"/>
              <w:left w:val="single" w:sz="4" w:space="0" w:color="auto"/>
              <w:bottom w:val="single" w:sz="4" w:space="0" w:color="auto"/>
              <w:right w:val="single" w:sz="4" w:space="0" w:color="auto"/>
            </w:tcBorders>
          </w:tcPr>
          <w:p w:rsidR="00CF755A" w:rsidRDefault="00CF755A">
            <w:pPr>
              <w:suppressAutoHyphens/>
              <w:kinsoku w:val="0"/>
              <w:autoSpaceDE w:val="0"/>
              <w:autoSpaceDN w:val="0"/>
              <w:jc w:val="left"/>
              <w:rPr>
                <w:rFonts w:hAnsi="ＭＳ 明朝"/>
                <w:sz w:val="20"/>
                <w:szCs w:val="20"/>
                <w:u w:val="single"/>
              </w:rPr>
            </w:pPr>
          </w:p>
        </w:tc>
      </w:tr>
    </w:tbl>
    <w:p w:rsidR="00CF755A" w:rsidRDefault="00CF755A" w:rsidP="00CF755A">
      <w:pPr>
        <w:suppressAutoHyphens/>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様式第５－（イ）－⑬</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33"/>
      </w:tblGrid>
      <w:tr w:rsidR="00CF755A" w:rsidTr="00CF755A">
        <w:tc>
          <w:tcPr>
            <w:tcW w:w="10433" w:type="dxa"/>
            <w:tcBorders>
              <w:top w:val="single" w:sz="4" w:space="0" w:color="000000"/>
              <w:left w:val="single" w:sz="4" w:space="0" w:color="000000"/>
              <w:bottom w:val="single" w:sz="4" w:space="0" w:color="000000"/>
              <w:right w:val="single" w:sz="4" w:space="0" w:color="000000"/>
            </w:tcBorders>
          </w:tcPr>
          <w:p w:rsidR="00CF755A" w:rsidRDefault="00CF75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中小企業信用保険法第２条第５項第５号の規定による認定申請書（イ）－⑬</w:t>
            </w:r>
          </w:p>
          <w:p w:rsidR="00CF755A" w:rsidRDefault="00CF755A">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p>
          <w:p w:rsidR="00CF755A" w:rsidRDefault="00CF755A">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 xml:space="preserve">令和　　年　　月　　日　　　　</w:t>
            </w:r>
          </w:p>
          <w:p w:rsidR="00CF755A" w:rsidRDefault="00CF755A">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 xml:space="preserve">  志　免　町　長　殿</w:t>
            </w:r>
          </w:p>
          <w:p w:rsidR="00CF755A" w:rsidRDefault="00CF755A">
            <w:pPr>
              <w:suppressAutoHyphens/>
              <w:kinsoku w:val="0"/>
              <w:overflowPunct w:val="0"/>
              <w:autoSpaceDE w:val="0"/>
              <w:autoSpaceDN w:val="0"/>
              <w:adjustRightInd w:val="0"/>
              <w:spacing w:line="240" w:lineRule="exact"/>
              <w:ind w:firstLineChars="1800" w:firstLine="3600"/>
              <w:jc w:val="left"/>
              <w:textAlignment w:val="baseline"/>
              <w:rPr>
                <w:rFonts w:asciiTheme="minorEastAsia" w:eastAsiaTheme="minorEastAsia" w:hAnsiTheme="minorEastAsia" w:cs="ＭＳ ゴシック"/>
                <w:color w:val="000000"/>
                <w:kern w:val="0"/>
                <w:sz w:val="20"/>
                <w:szCs w:val="20"/>
                <w:u w:val="single" w:color="000000"/>
              </w:rPr>
            </w:pPr>
            <w:r>
              <w:rPr>
                <w:rFonts w:asciiTheme="minorEastAsia" w:eastAsiaTheme="minorEastAsia" w:hAnsiTheme="minorEastAsia" w:cs="ＭＳ ゴシック" w:hint="eastAsia"/>
                <w:color w:val="000000"/>
                <w:kern w:val="0"/>
                <w:sz w:val="20"/>
                <w:szCs w:val="20"/>
                <w:u w:val="single" w:color="000000"/>
              </w:rPr>
              <w:t xml:space="preserve">事業所所在地　　　　　　　　　　　　　　　　　　　</w:t>
            </w:r>
          </w:p>
          <w:p w:rsidR="00CF755A" w:rsidRDefault="00CF755A">
            <w:pPr>
              <w:suppressAutoHyphens/>
              <w:kinsoku w:val="0"/>
              <w:overflowPunct w:val="0"/>
              <w:autoSpaceDE w:val="0"/>
              <w:autoSpaceDN w:val="0"/>
              <w:adjustRightInd w:val="0"/>
              <w:spacing w:line="240" w:lineRule="exact"/>
              <w:ind w:firstLineChars="1800" w:firstLine="3600"/>
              <w:jc w:val="left"/>
              <w:textAlignment w:val="baseline"/>
              <w:rPr>
                <w:rFonts w:asciiTheme="minorEastAsia" w:eastAsiaTheme="minorEastAsia" w:hAnsiTheme="minorEastAsia" w:cs="ＭＳ ゴシック"/>
                <w:color w:val="000000"/>
                <w:kern w:val="0"/>
                <w:sz w:val="20"/>
                <w:szCs w:val="20"/>
                <w:u w:val="single" w:color="000000"/>
              </w:rPr>
            </w:pPr>
            <w:r>
              <w:rPr>
                <w:rFonts w:asciiTheme="minorEastAsia" w:eastAsiaTheme="minorEastAsia" w:hAnsiTheme="minorEastAsia" w:cs="ＭＳ ゴシック" w:hint="eastAsia"/>
                <w:color w:val="000000"/>
                <w:kern w:val="0"/>
                <w:sz w:val="20"/>
                <w:szCs w:val="20"/>
                <w:u w:val="single" w:color="000000"/>
              </w:rPr>
              <w:t xml:space="preserve">事業所名　　　　　　　　　　　　　　　　　　　　　</w:t>
            </w:r>
          </w:p>
          <w:p w:rsidR="00CF755A" w:rsidRDefault="00CF755A">
            <w:pPr>
              <w:suppressAutoHyphens/>
              <w:kinsoku w:val="0"/>
              <w:overflowPunct w:val="0"/>
              <w:autoSpaceDE w:val="0"/>
              <w:autoSpaceDN w:val="0"/>
              <w:adjustRightInd w:val="0"/>
              <w:spacing w:line="240" w:lineRule="exact"/>
              <w:ind w:firstLineChars="1800" w:firstLine="3600"/>
              <w:jc w:val="left"/>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cs="ＭＳ ゴシック" w:hint="eastAsia"/>
                <w:color w:val="000000"/>
                <w:kern w:val="0"/>
                <w:sz w:val="20"/>
                <w:szCs w:val="20"/>
                <w:u w:val="single" w:color="000000"/>
              </w:rPr>
              <w:t xml:space="preserve">氏　　名　　　　　　　　　　　　　　　　　　印　　</w:t>
            </w:r>
          </w:p>
          <w:p w:rsidR="00CF755A" w:rsidRDefault="00CF755A">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p>
          <w:p w:rsidR="00CF755A" w:rsidRDefault="00CF755A">
            <w:pPr>
              <w:suppressAutoHyphens/>
              <w:kinsoku w:val="0"/>
              <w:overflowPunct w:val="0"/>
              <w:autoSpaceDE w:val="0"/>
              <w:autoSpaceDN w:val="0"/>
              <w:adjustRightInd w:val="0"/>
              <w:spacing w:line="240" w:lineRule="exact"/>
              <w:ind w:rightChars="45" w:right="99"/>
              <w:jc w:val="left"/>
              <w:textAlignment w:val="baseline"/>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hint="eastAsia"/>
                <w:color w:val="000000"/>
                <w:kern w:val="0"/>
                <w:sz w:val="20"/>
                <w:szCs w:val="20"/>
              </w:rPr>
              <w:t xml:space="preserve">　私は、表に記載する業を営んでいるが、令和２年新型コロナウイルス感染症の発生の影響に起因して、下記のとおり、</w:t>
            </w:r>
            <w:r>
              <w:rPr>
                <w:rFonts w:asciiTheme="minorEastAsia" w:eastAsiaTheme="minorEastAsia" w:hAnsiTheme="minorEastAsia" w:cs="ＭＳ ゴシック" w:hint="eastAsia"/>
                <w:color w:val="000000"/>
                <w:kern w:val="0"/>
                <w:sz w:val="20"/>
                <w:szCs w:val="20"/>
                <w:u w:val="single" w:color="000000"/>
              </w:rPr>
              <w:t xml:space="preserve">　　　　　　（注２）</w:t>
            </w:r>
            <w:r>
              <w:rPr>
                <w:rFonts w:asciiTheme="minorEastAsia" w:eastAsiaTheme="minorEastAsia" w:hAnsiTheme="minorEastAsia"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CF755A" w:rsidRDefault="00CF755A">
            <w:pPr>
              <w:pStyle w:val="a3"/>
              <w:spacing w:line="240" w:lineRule="exact"/>
              <w:jc w:val="left"/>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CF755A">
              <w:trPr>
                <w:trHeight w:val="372"/>
              </w:trPr>
              <w:tc>
                <w:tcPr>
                  <w:tcW w:w="3138" w:type="dxa"/>
                  <w:tcBorders>
                    <w:top w:val="single" w:sz="24" w:space="0" w:color="auto"/>
                    <w:left w:val="single" w:sz="24" w:space="0" w:color="auto"/>
                    <w:bottom w:val="single" w:sz="24" w:space="0" w:color="auto"/>
                    <w:right w:val="single" w:sz="24" w:space="0" w:color="auto"/>
                  </w:tcBorders>
                </w:tcPr>
                <w:p w:rsidR="00CF755A" w:rsidRDefault="00CF755A">
                  <w:pPr>
                    <w:suppressAutoHyphens/>
                    <w:kinsoku w:val="0"/>
                    <w:overflowPunct w:val="0"/>
                    <w:autoSpaceDE w:val="0"/>
                    <w:autoSpaceDN w:val="0"/>
                    <w:adjustRightInd w:val="0"/>
                    <w:textAlignment w:val="baseline"/>
                    <w:rPr>
                      <w:rFonts w:asciiTheme="minorEastAsia" w:eastAsiaTheme="minorEastAsia" w:hAnsiTheme="minorEastAsia"/>
                      <w:color w:val="000000"/>
                      <w:spacing w:val="16"/>
                      <w:kern w:val="0"/>
                      <w:sz w:val="20"/>
                      <w:szCs w:val="20"/>
                      <w:u w:val="single"/>
                    </w:rPr>
                  </w:pPr>
                </w:p>
              </w:tc>
              <w:tc>
                <w:tcPr>
                  <w:tcW w:w="3139" w:type="dxa"/>
                  <w:tcBorders>
                    <w:top w:val="single" w:sz="4" w:space="0" w:color="auto"/>
                    <w:left w:val="single" w:sz="24" w:space="0" w:color="auto"/>
                    <w:bottom w:val="single" w:sz="4" w:space="0" w:color="auto"/>
                    <w:right w:val="single" w:sz="4" w:space="0" w:color="auto"/>
                  </w:tcBorders>
                </w:tcPr>
                <w:p w:rsidR="00CF755A" w:rsidRDefault="00CF755A">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16"/>
                      <w:kern w:val="0"/>
                      <w:sz w:val="20"/>
                      <w:szCs w:val="20"/>
                      <w:u w:val="single"/>
                    </w:rPr>
                  </w:pPr>
                </w:p>
              </w:tc>
              <w:tc>
                <w:tcPr>
                  <w:tcW w:w="3139" w:type="dxa"/>
                  <w:tcBorders>
                    <w:top w:val="single" w:sz="4" w:space="0" w:color="auto"/>
                    <w:left w:val="single" w:sz="4" w:space="0" w:color="auto"/>
                    <w:bottom w:val="single" w:sz="4" w:space="0" w:color="auto"/>
                    <w:right w:val="single" w:sz="4" w:space="0" w:color="auto"/>
                  </w:tcBorders>
                </w:tcPr>
                <w:p w:rsidR="00CF755A" w:rsidRDefault="00CF755A">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16"/>
                      <w:kern w:val="0"/>
                      <w:sz w:val="20"/>
                      <w:szCs w:val="20"/>
                      <w:u w:val="single"/>
                    </w:rPr>
                  </w:pPr>
                </w:p>
              </w:tc>
            </w:tr>
          </w:tbl>
          <w:p w:rsidR="00CF755A" w:rsidRDefault="00CF755A">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F755A" w:rsidRDefault="00CF755A">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p>
          <w:p w:rsidR="00CF755A" w:rsidRDefault="00CF75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記</w:t>
            </w:r>
          </w:p>
          <w:p w:rsidR="00CF755A" w:rsidRDefault="00CF755A">
            <w:pPr>
              <w:suppressAutoHyphens/>
              <w:kinsoku w:val="0"/>
              <w:overflowPunct w:val="0"/>
              <w:autoSpaceDE w:val="0"/>
              <w:autoSpaceDN w:val="0"/>
              <w:adjustRightInd w:val="0"/>
              <w:spacing w:line="240" w:lineRule="exact"/>
              <w:ind w:firstLineChars="100" w:firstLine="200"/>
              <w:jc w:val="left"/>
              <w:textAlignment w:val="baseline"/>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hint="eastAsia"/>
                <w:color w:val="000000"/>
                <w:kern w:val="0"/>
                <w:sz w:val="20"/>
                <w:szCs w:val="20"/>
              </w:rPr>
              <w:t>売上高等</w:t>
            </w:r>
          </w:p>
          <w:p w:rsidR="00CF755A" w:rsidRPr="007006EF" w:rsidRDefault="00CF755A" w:rsidP="007006EF">
            <w:pPr>
              <w:pStyle w:val="ab"/>
              <w:numPr>
                <w:ilvl w:val="0"/>
                <w:numId w:val="6"/>
              </w:numPr>
              <w:suppressAutoHyphens/>
              <w:kinsoku w:val="0"/>
              <w:overflowPunct w:val="0"/>
              <w:autoSpaceDE w:val="0"/>
              <w:autoSpaceDN w:val="0"/>
              <w:adjustRightInd w:val="0"/>
              <w:spacing w:line="240" w:lineRule="exact"/>
              <w:ind w:leftChars="0"/>
              <w:jc w:val="left"/>
              <w:textAlignment w:val="baseline"/>
              <w:rPr>
                <w:rFonts w:asciiTheme="minorEastAsia" w:eastAsiaTheme="minorEastAsia" w:hAnsiTheme="minorEastAsia" w:cs="ＭＳ ゴシック"/>
                <w:color w:val="000000"/>
                <w:kern w:val="0"/>
                <w:sz w:val="20"/>
                <w:szCs w:val="20"/>
              </w:rPr>
            </w:pPr>
            <w:r w:rsidRPr="007006EF">
              <w:rPr>
                <w:rFonts w:asciiTheme="minorEastAsia" w:eastAsiaTheme="minorEastAsia" w:hAnsiTheme="minorEastAsia" w:cs="ＭＳ ゴシック" w:hint="eastAsia"/>
                <w:color w:val="000000"/>
                <w:kern w:val="0"/>
                <w:sz w:val="20"/>
                <w:szCs w:val="20"/>
              </w:rPr>
              <w:t>最近３か月間の</w:t>
            </w:r>
            <w:r w:rsidR="007006EF" w:rsidRPr="007006EF">
              <w:rPr>
                <w:rFonts w:asciiTheme="minorEastAsia" w:eastAsiaTheme="minorEastAsia" w:hAnsiTheme="minorEastAsia" w:cs="ＭＳ ゴシック" w:hint="eastAsia"/>
                <w:color w:val="000000"/>
                <w:kern w:val="0"/>
                <w:sz w:val="20"/>
                <w:szCs w:val="20"/>
              </w:rPr>
              <w:t>企業全体の売上高等の平均に対する</w:t>
            </w:r>
            <w:r w:rsidR="007006EF">
              <w:rPr>
                <w:rFonts w:asciiTheme="minorEastAsia" w:eastAsiaTheme="minorEastAsia" w:hAnsiTheme="minorEastAsia" w:hint="eastAsia"/>
                <w:color w:val="000000"/>
                <w:spacing w:val="16"/>
                <w:kern w:val="0"/>
                <w:sz w:val="20"/>
                <w:szCs w:val="20"/>
              </w:rPr>
              <w:t>、上記の表に記載した指定業種（以下同じ。）に属する事業の最近１か</w:t>
            </w:r>
            <w:r w:rsidRPr="007006EF">
              <w:rPr>
                <w:rFonts w:asciiTheme="minorEastAsia" w:eastAsiaTheme="minorEastAsia" w:hAnsiTheme="minorEastAsia" w:hint="eastAsia"/>
                <w:color w:val="000000"/>
                <w:spacing w:val="16"/>
                <w:kern w:val="0"/>
                <w:sz w:val="20"/>
                <w:szCs w:val="20"/>
              </w:rPr>
              <w:t>月間の売上高等の減少額等の割合</w:t>
            </w:r>
          </w:p>
          <w:p w:rsidR="00CF755A" w:rsidRDefault="00CF755A">
            <w:pPr>
              <w:suppressAutoHyphens/>
              <w:kinsoku w:val="0"/>
              <w:overflowPunct w:val="0"/>
              <w:autoSpaceDE w:val="0"/>
              <w:autoSpaceDN w:val="0"/>
              <w:adjustRightInd w:val="0"/>
              <w:spacing w:line="240" w:lineRule="exact"/>
              <w:ind w:firstLineChars="100" w:firstLine="200"/>
              <w:jc w:val="left"/>
              <w:textAlignment w:val="baseline"/>
              <w:rPr>
                <w:rFonts w:asciiTheme="minorEastAsia" w:eastAsiaTheme="minorEastAsia" w:hAnsiTheme="minorEastAsia" w:cs="ＭＳ ゴシック"/>
                <w:color w:val="000000"/>
                <w:kern w:val="0"/>
                <w:sz w:val="20"/>
                <w:szCs w:val="20"/>
                <w:u w:val="single" w:color="000000"/>
              </w:rPr>
            </w:pPr>
            <w:r>
              <w:rPr>
                <w:rFonts w:asciiTheme="minorEastAsia" w:eastAsiaTheme="minorEastAsia" w:hAnsiTheme="minorEastAsia" w:cs="ＭＳ ゴシック" w:hint="eastAsia"/>
                <w:color w:val="000000"/>
                <w:kern w:val="0"/>
                <w:sz w:val="20"/>
                <w:szCs w:val="20"/>
              </w:rPr>
              <w:t>（イ）最近１か月間の売上高等の減少率</w:t>
            </w:r>
          </w:p>
          <w:p w:rsidR="00CF755A" w:rsidRDefault="00CF755A">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 xml:space="preserve">      　　</w:t>
            </w:r>
            <w:r w:rsidR="00FE3FB6">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color="000000"/>
              </w:rPr>
              <w:t xml:space="preserve"> </w:t>
            </w:r>
            <w:r w:rsidR="00FE3FB6">
              <w:rPr>
                <w:rFonts w:asciiTheme="minorEastAsia" w:eastAsiaTheme="minorEastAsia" w:hAnsiTheme="minorEastAsia" w:cs="ＭＳ ゴシック" w:hint="eastAsia"/>
                <w:color w:val="000000"/>
                <w:kern w:val="0"/>
                <w:sz w:val="20"/>
                <w:szCs w:val="20"/>
                <w:u w:val="single" w:color="000000"/>
              </w:rPr>
              <w:t xml:space="preserve">　　Ｃ</w:t>
            </w:r>
            <w:r>
              <w:rPr>
                <w:rFonts w:asciiTheme="minorEastAsia" w:eastAsiaTheme="minorEastAsia" w:hAnsiTheme="minorEastAsia" w:cs="ＭＳ ゴシック" w:hint="eastAsia"/>
                <w:color w:val="000000"/>
                <w:kern w:val="0"/>
                <w:sz w:val="20"/>
                <w:szCs w:val="20"/>
                <w:u w:val="single" w:color="000000"/>
              </w:rPr>
              <w:t>－Ａ</w:t>
            </w:r>
            <w:r w:rsidR="00FE3FB6">
              <w:rPr>
                <w:rFonts w:asciiTheme="minorEastAsia" w:eastAsiaTheme="minorEastAsia" w:hAnsiTheme="minorEastAsia" w:cs="ＭＳ ゴシック" w:hint="eastAsia"/>
                <w:color w:val="000000"/>
                <w:kern w:val="0"/>
                <w:sz w:val="20"/>
                <w:szCs w:val="20"/>
                <w:u w:val="single" w:color="000000"/>
              </w:rPr>
              <w:t xml:space="preserve">　</w:t>
            </w:r>
            <w:r>
              <w:rPr>
                <w:rFonts w:asciiTheme="minorEastAsia" w:eastAsiaTheme="minorEastAsia" w:hAnsiTheme="minorEastAsia" w:cs="ＭＳ ゴシック" w:hint="eastAsia"/>
                <w:color w:val="000000"/>
                <w:kern w:val="0"/>
                <w:sz w:val="20"/>
                <w:szCs w:val="20"/>
                <w:u w:val="single"/>
              </w:rPr>
              <w:t xml:space="preserve"> </w:t>
            </w:r>
            <w:r>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rPr>
              <w:t>割合　　　　％</w:t>
            </w:r>
          </w:p>
          <w:p w:rsidR="00CF755A" w:rsidRDefault="00CF755A">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u w:val="single" w:color="000000"/>
              </w:rPr>
            </w:pPr>
            <w:r>
              <w:rPr>
                <w:rFonts w:asciiTheme="minorEastAsia" w:eastAsiaTheme="minorEastAsia" w:hAnsiTheme="minorEastAsia" w:cs="ＭＳ ゴシック" w:hint="eastAsia"/>
                <w:color w:val="000000"/>
                <w:kern w:val="0"/>
                <w:sz w:val="20"/>
                <w:szCs w:val="20"/>
              </w:rPr>
              <w:t xml:space="preserve">       　　 </w:t>
            </w:r>
            <w:r w:rsidR="00FE3FB6">
              <w:rPr>
                <w:rFonts w:asciiTheme="minorEastAsia" w:eastAsiaTheme="minorEastAsia" w:hAnsiTheme="minorEastAsia" w:cs="ＭＳ ゴシック" w:hint="eastAsia"/>
                <w:color w:val="000000"/>
                <w:kern w:val="0"/>
                <w:sz w:val="20"/>
                <w:szCs w:val="20"/>
              </w:rPr>
              <w:t>（Ｄ＋Ｅ）</w:t>
            </w:r>
            <w:r>
              <w:rPr>
                <w:rFonts w:asciiTheme="minorEastAsia" w:eastAsiaTheme="minorEastAsia" w:hAnsiTheme="minorEastAsia" w:cs="ＭＳ ゴシック" w:hint="eastAsia"/>
                <w:color w:val="000000"/>
                <w:kern w:val="0"/>
                <w:sz w:val="20"/>
                <w:szCs w:val="20"/>
              </w:rPr>
              <w:t xml:space="preserve">／３   　　×100   </w:t>
            </w:r>
          </w:p>
          <w:p w:rsidR="007006EF" w:rsidRDefault="007006EF">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color w:val="000000"/>
                <w:kern w:val="0"/>
                <w:sz w:val="20"/>
                <w:szCs w:val="20"/>
              </w:rPr>
            </w:pPr>
          </w:p>
          <w:p w:rsidR="00CF755A" w:rsidRDefault="00CF755A">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hint="eastAsia"/>
                <w:color w:val="000000"/>
                <w:kern w:val="0"/>
                <w:sz w:val="20"/>
                <w:szCs w:val="20"/>
              </w:rPr>
              <w:t>Ａ：申込時点における最近１か月間の指定業種に属する事業の売上高等</w:t>
            </w:r>
            <w:r w:rsidR="007006EF">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color="000000"/>
              </w:rPr>
              <w:t xml:space="preserve">　　　　　　　　円</w:t>
            </w:r>
          </w:p>
          <w:p w:rsidR="007006EF" w:rsidRDefault="007006EF">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color w:val="000000"/>
                <w:kern w:val="0"/>
                <w:sz w:val="20"/>
                <w:szCs w:val="20"/>
              </w:rPr>
            </w:pPr>
          </w:p>
          <w:p w:rsidR="00CF755A" w:rsidRDefault="00CF755A">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hint="eastAsia"/>
                <w:color w:val="000000"/>
                <w:kern w:val="0"/>
                <w:sz w:val="20"/>
                <w:szCs w:val="20"/>
              </w:rPr>
              <w:t>Ｂ：</w:t>
            </w:r>
            <w:r w:rsidR="00FE3FB6">
              <w:rPr>
                <w:rFonts w:asciiTheme="minorEastAsia" w:eastAsiaTheme="minorEastAsia" w:hAnsiTheme="minorEastAsia" w:cs="ＭＳ ゴシック" w:hint="eastAsia"/>
                <w:color w:val="000000"/>
                <w:kern w:val="0"/>
                <w:sz w:val="20"/>
                <w:szCs w:val="20"/>
              </w:rPr>
              <w:t>Ａの期間前２</w:t>
            </w:r>
            <w:r>
              <w:rPr>
                <w:rFonts w:asciiTheme="minorEastAsia" w:eastAsiaTheme="minorEastAsia" w:hAnsiTheme="minorEastAsia" w:cs="ＭＳ ゴシック" w:hint="eastAsia"/>
                <w:color w:val="000000"/>
                <w:kern w:val="0"/>
                <w:sz w:val="20"/>
                <w:szCs w:val="20"/>
              </w:rPr>
              <w:t xml:space="preserve">か月間の指定業種に属する事業の売上高等　　</w:t>
            </w:r>
            <w:r w:rsidR="007006EF">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color="000000"/>
              </w:rPr>
              <w:t xml:space="preserve">　　　　　　　　円</w:t>
            </w:r>
          </w:p>
          <w:p w:rsidR="007006EF" w:rsidRDefault="007006EF">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color w:val="000000"/>
                <w:kern w:val="0"/>
                <w:sz w:val="20"/>
                <w:szCs w:val="20"/>
              </w:rPr>
            </w:pPr>
          </w:p>
          <w:p w:rsidR="00CF755A" w:rsidRDefault="00CF755A">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hint="eastAsia"/>
                <w:color w:val="000000"/>
                <w:kern w:val="0"/>
                <w:sz w:val="20"/>
                <w:szCs w:val="20"/>
              </w:rPr>
              <w:t>Ｃ：最近３か月間の</w:t>
            </w:r>
            <w:r w:rsidR="00FE3FB6">
              <w:rPr>
                <w:rFonts w:asciiTheme="minorEastAsia" w:eastAsiaTheme="minorEastAsia" w:hAnsiTheme="minorEastAsia" w:cs="ＭＳ ゴシック" w:hint="eastAsia"/>
                <w:color w:val="000000"/>
                <w:kern w:val="0"/>
                <w:sz w:val="20"/>
                <w:szCs w:val="20"/>
              </w:rPr>
              <w:t>指定業種に属する事業</w:t>
            </w:r>
            <w:r>
              <w:rPr>
                <w:rFonts w:asciiTheme="minorEastAsia" w:eastAsiaTheme="minorEastAsia" w:hAnsiTheme="minorEastAsia" w:cs="ＭＳ ゴシック" w:hint="eastAsia"/>
                <w:color w:val="000000"/>
                <w:kern w:val="0"/>
                <w:sz w:val="20"/>
                <w:szCs w:val="20"/>
              </w:rPr>
              <w:t>の売上高等</w:t>
            </w:r>
            <w:r w:rsidR="00FE3FB6">
              <w:rPr>
                <w:rFonts w:asciiTheme="minorEastAsia" w:eastAsiaTheme="minorEastAsia" w:hAnsiTheme="minorEastAsia" w:cs="ＭＳ ゴシック" w:hint="eastAsia"/>
                <w:color w:val="000000"/>
                <w:kern w:val="0"/>
                <w:sz w:val="20"/>
                <w:szCs w:val="20"/>
              </w:rPr>
              <w:t>の平均</w:t>
            </w:r>
            <w:r>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color="000000"/>
              </w:rPr>
              <w:t xml:space="preserve">　　　　　　　　円</w:t>
            </w:r>
          </w:p>
          <w:p w:rsidR="00CF755A" w:rsidRPr="00FE3FB6" w:rsidRDefault="00CF755A" w:rsidP="00FE3FB6">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hint="eastAsia"/>
                <w:color w:val="000000"/>
                <w:kern w:val="0"/>
                <w:sz w:val="20"/>
                <w:szCs w:val="20"/>
              </w:rPr>
              <w:t xml:space="preserve">　　　</w:t>
            </w:r>
            <w:r w:rsidR="007006EF">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rPr>
              <w:t xml:space="preserve">　</w:t>
            </w:r>
            <w:r w:rsidR="007006EF">
              <w:rPr>
                <w:rFonts w:asciiTheme="minorEastAsia" w:eastAsiaTheme="minorEastAsia" w:hAnsiTheme="minorEastAsia" w:cs="ＭＳ ゴシック" w:hint="eastAsia"/>
                <w:color w:val="000000"/>
                <w:kern w:val="0"/>
                <w:sz w:val="20"/>
                <w:szCs w:val="20"/>
                <w:u w:val="single"/>
              </w:rPr>
              <w:t>Ａ＋Ｂ</w:t>
            </w:r>
            <w:r>
              <w:rPr>
                <w:rFonts w:asciiTheme="minorEastAsia" w:eastAsiaTheme="minorEastAsia" w:hAnsiTheme="minorEastAsia" w:cs="ＭＳ ゴシック" w:hint="eastAsia"/>
                <w:color w:val="000000"/>
                <w:kern w:val="0"/>
                <w:sz w:val="20"/>
                <w:szCs w:val="20"/>
              </w:rPr>
              <w:t xml:space="preserve">　　　　　　　　　　</w:t>
            </w:r>
          </w:p>
          <w:p w:rsidR="00CF755A" w:rsidRDefault="007006E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hint="eastAsia"/>
                <w:color w:val="000000"/>
                <w:kern w:val="0"/>
                <w:sz w:val="20"/>
                <w:szCs w:val="20"/>
              </w:rPr>
              <w:t xml:space="preserve">　　　　　　　　３</w:t>
            </w:r>
            <w:r w:rsidR="00CF755A">
              <w:rPr>
                <w:rFonts w:asciiTheme="minorEastAsia" w:eastAsiaTheme="minorEastAsia" w:hAnsiTheme="minorEastAsia" w:cs="ＭＳ ゴシック" w:hint="eastAsia"/>
                <w:color w:val="000000"/>
                <w:kern w:val="0"/>
                <w:sz w:val="20"/>
                <w:szCs w:val="20"/>
              </w:rPr>
              <w:t xml:space="preserve">　　　　　</w:t>
            </w:r>
          </w:p>
          <w:p w:rsidR="007006EF" w:rsidRPr="007006EF" w:rsidRDefault="00CF755A" w:rsidP="007006EF">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　　　Ｄ：Ａの期間</w:t>
            </w:r>
            <w:r w:rsidR="007006EF">
              <w:rPr>
                <w:rFonts w:asciiTheme="minorEastAsia" w:eastAsiaTheme="minorEastAsia" w:hAnsiTheme="minorEastAsia" w:cs="ＭＳ ゴシック" w:hint="eastAsia"/>
                <w:color w:val="000000"/>
                <w:kern w:val="0"/>
                <w:sz w:val="20"/>
                <w:szCs w:val="20"/>
              </w:rPr>
              <w:t>に対応する企業全体の</w:t>
            </w:r>
            <w:r>
              <w:rPr>
                <w:rFonts w:asciiTheme="minorEastAsia" w:eastAsiaTheme="minorEastAsia" w:hAnsiTheme="minorEastAsia" w:cs="ＭＳ ゴシック" w:hint="eastAsia"/>
                <w:color w:val="000000"/>
                <w:kern w:val="0"/>
                <w:sz w:val="20"/>
                <w:szCs w:val="20"/>
              </w:rPr>
              <w:t xml:space="preserve">売上高等　　　　</w:t>
            </w:r>
            <w:r w:rsidR="007006EF">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color="000000"/>
              </w:rPr>
              <w:t xml:space="preserve">　　　　　　　　円</w:t>
            </w:r>
          </w:p>
          <w:p w:rsidR="00CF755A" w:rsidRDefault="00CF755A">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sz w:val="20"/>
                <w:szCs w:val="20"/>
                <w:u w:val="single"/>
              </w:rPr>
            </w:pPr>
            <w:r>
              <w:rPr>
                <w:rFonts w:asciiTheme="minorEastAsia" w:eastAsiaTheme="minorEastAsia" w:hAnsiTheme="minorEastAsia" w:hint="eastAsia"/>
                <w:color w:val="000000"/>
                <w:kern w:val="0"/>
                <w:sz w:val="20"/>
                <w:szCs w:val="20"/>
              </w:rPr>
              <w:t xml:space="preserve">　　　　　　　　　</w:t>
            </w:r>
          </w:p>
          <w:p w:rsidR="00CF755A" w:rsidRDefault="00CF755A">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 w:val="20"/>
                <w:szCs w:val="20"/>
                <w:u w:val="single"/>
              </w:rPr>
            </w:pPr>
            <w:r>
              <w:rPr>
                <w:rFonts w:asciiTheme="minorEastAsia" w:eastAsiaTheme="minorEastAsia" w:hAnsiTheme="minorEastAsia" w:hint="eastAsia"/>
                <w:color w:val="000000"/>
                <w:kern w:val="0"/>
                <w:sz w:val="20"/>
                <w:szCs w:val="20"/>
              </w:rPr>
              <w:t xml:space="preserve">    </w:t>
            </w:r>
            <w:r w:rsidR="007006EF">
              <w:rPr>
                <w:rFonts w:asciiTheme="minorEastAsia" w:eastAsiaTheme="minorEastAsia" w:hAnsiTheme="minorEastAsia" w:hint="eastAsia"/>
                <w:color w:val="000000"/>
                <w:kern w:val="0"/>
                <w:sz w:val="20"/>
                <w:szCs w:val="20"/>
              </w:rPr>
              <w:t xml:space="preserve">　</w:t>
            </w:r>
            <w:r>
              <w:rPr>
                <w:rFonts w:asciiTheme="minorEastAsia" w:eastAsiaTheme="minorEastAsia" w:hAnsiTheme="minorEastAsia" w:hint="eastAsia"/>
                <w:color w:val="000000"/>
                <w:kern w:val="0"/>
                <w:sz w:val="20"/>
                <w:szCs w:val="20"/>
              </w:rPr>
              <w:t>Ｅ：</w:t>
            </w:r>
            <w:r w:rsidR="007006EF">
              <w:rPr>
                <w:rFonts w:asciiTheme="minorEastAsia" w:eastAsiaTheme="minorEastAsia" w:hAnsiTheme="minorEastAsia" w:hint="eastAsia"/>
                <w:color w:val="000000"/>
                <w:kern w:val="0"/>
                <w:sz w:val="20"/>
                <w:szCs w:val="20"/>
              </w:rPr>
              <w:t>Ｂ</w:t>
            </w:r>
            <w:r>
              <w:rPr>
                <w:rFonts w:asciiTheme="minorEastAsia" w:eastAsiaTheme="minorEastAsia" w:hAnsiTheme="minorEastAsia" w:hint="eastAsia"/>
                <w:color w:val="000000"/>
                <w:kern w:val="0"/>
                <w:sz w:val="20"/>
                <w:szCs w:val="20"/>
              </w:rPr>
              <w:t xml:space="preserve">の期間に対応する企業全体の売上高等　　　　　　　　　　　　　　　</w:t>
            </w:r>
            <w:r>
              <w:rPr>
                <w:rFonts w:asciiTheme="minorEastAsia" w:eastAsiaTheme="minorEastAsia" w:hAnsiTheme="minorEastAsia" w:hint="eastAsia"/>
                <w:color w:val="000000"/>
                <w:kern w:val="0"/>
                <w:sz w:val="20"/>
                <w:szCs w:val="20"/>
                <w:u w:val="single"/>
              </w:rPr>
              <w:t xml:space="preserve">　　　　　　　　円</w:t>
            </w:r>
          </w:p>
          <w:p w:rsidR="00CF755A" w:rsidRDefault="00CF755A">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sz w:val="20"/>
                <w:szCs w:val="20"/>
              </w:rPr>
            </w:pPr>
          </w:p>
          <w:p w:rsidR="00CF755A" w:rsidRDefault="00CF755A">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hint="eastAsia"/>
                <w:color w:val="000000"/>
                <w:kern w:val="0"/>
                <w:sz w:val="20"/>
                <w:szCs w:val="20"/>
              </w:rPr>
              <w:t>（</w:t>
            </w:r>
            <w:r w:rsidR="007006EF">
              <w:rPr>
                <w:rFonts w:asciiTheme="minorEastAsia" w:eastAsiaTheme="minorEastAsia" w:hAnsiTheme="minorEastAsia" w:hint="eastAsia"/>
                <w:color w:val="000000"/>
                <w:kern w:val="0"/>
                <w:sz w:val="20"/>
                <w:szCs w:val="20"/>
              </w:rPr>
              <w:t>２</w:t>
            </w:r>
            <w:r>
              <w:rPr>
                <w:rFonts w:asciiTheme="minorEastAsia" w:eastAsiaTheme="minorEastAsia" w:hAnsiTheme="minorEastAsia" w:hint="eastAsia"/>
                <w:color w:val="000000"/>
                <w:kern w:val="0"/>
                <w:sz w:val="20"/>
                <w:szCs w:val="20"/>
              </w:rPr>
              <w:t>）</w:t>
            </w:r>
            <w:r w:rsidR="00F5247C">
              <w:rPr>
                <w:rFonts w:asciiTheme="minorEastAsia" w:eastAsiaTheme="minorEastAsia" w:hAnsiTheme="minorEastAsia" w:hint="eastAsia"/>
                <w:color w:val="000000"/>
                <w:kern w:val="0"/>
                <w:sz w:val="20"/>
                <w:szCs w:val="20"/>
              </w:rPr>
              <w:t>企業全体の売上高等の減少率</w:t>
            </w:r>
          </w:p>
          <w:p w:rsidR="00CF755A" w:rsidRDefault="00CF755A">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hint="eastAsia"/>
                <w:color w:val="000000"/>
                <w:kern w:val="0"/>
                <w:sz w:val="20"/>
                <w:szCs w:val="20"/>
              </w:rPr>
              <w:t xml:space="preserve">   　</w:t>
            </w:r>
            <w:r w:rsidR="00F5247C">
              <w:rPr>
                <w:rFonts w:asciiTheme="minorEastAsia" w:eastAsiaTheme="minorEastAsia" w:hAnsiTheme="minorEastAsia" w:hint="eastAsia"/>
                <w:color w:val="000000"/>
                <w:kern w:val="0"/>
                <w:sz w:val="20"/>
                <w:szCs w:val="20"/>
              </w:rPr>
              <w:t xml:space="preserve">　　　</w:t>
            </w:r>
            <w:r>
              <w:rPr>
                <w:rFonts w:asciiTheme="minorEastAsia" w:eastAsiaTheme="minorEastAsia" w:hAnsiTheme="minorEastAsia" w:hint="eastAsia"/>
                <w:color w:val="000000"/>
                <w:kern w:val="0"/>
                <w:sz w:val="20"/>
                <w:szCs w:val="20"/>
              </w:rPr>
              <w:t xml:space="preserve">　</w:t>
            </w:r>
            <w:r w:rsidR="00F5247C">
              <w:rPr>
                <w:rFonts w:asciiTheme="minorEastAsia" w:eastAsiaTheme="minorEastAsia" w:hAnsiTheme="minorEastAsia" w:hint="eastAsia"/>
                <w:color w:val="000000"/>
                <w:kern w:val="0"/>
                <w:sz w:val="20"/>
                <w:szCs w:val="20"/>
                <w:u w:val="single"/>
              </w:rPr>
              <w:t>Ｆ</w:t>
            </w:r>
            <w:r>
              <w:rPr>
                <w:rFonts w:asciiTheme="minorEastAsia" w:eastAsiaTheme="minorEastAsia" w:hAnsiTheme="minorEastAsia" w:hint="eastAsia"/>
                <w:color w:val="000000"/>
                <w:kern w:val="0"/>
                <w:sz w:val="20"/>
                <w:szCs w:val="20"/>
                <w:u w:val="single"/>
              </w:rPr>
              <w:t>－</w:t>
            </w:r>
            <w:r w:rsidR="00F5247C">
              <w:rPr>
                <w:rFonts w:asciiTheme="minorEastAsia" w:eastAsiaTheme="minorEastAsia" w:hAnsiTheme="minorEastAsia" w:hint="eastAsia"/>
                <w:color w:val="000000"/>
                <w:kern w:val="0"/>
                <w:sz w:val="20"/>
                <w:szCs w:val="20"/>
                <w:u w:val="single"/>
              </w:rPr>
              <w:t>Ｄ</w:t>
            </w:r>
            <w:r>
              <w:rPr>
                <w:rFonts w:asciiTheme="minorEastAsia" w:eastAsiaTheme="minorEastAsia" w:hAnsiTheme="minorEastAsia" w:hint="eastAsia"/>
                <w:color w:val="000000"/>
                <w:kern w:val="0"/>
                <w:sz w:val="20"/>
                <w:szCs w:val="20"/>
              </w:rPr>
              <w:t xml:space="preserve">　　　　　　　　　　　　　　　 </w:t>
            </w:r>
            <w:r>
              <w:rPr>
                <w:rFonts w:asciiTheme="minorEastAsia" w:eastAsiaTheme="minorEastAsia" w:hAnsiTheme="minorEastAsia" w:hint="eastAsia"/>
                <w:color w:val="000000"/>
                <w:kern w:val="0"/>
                <w:sz w:val="20"/>
                <w:szCs w:val="20"/>
                <w:u w:val="single"/>
              </w:rPr>
              <w:t>減少率　　　　％</w:t>
            </w:r>
          </w:p>
          <w:p w:rsidR="00CF755A" w:rsidRDefault="00CF755A">
            <w:pPr>
              <w:suppressAutoHyphens/>
              <w:kinsoku w:val="0"/>
              <w:overflowPunct w:val="0"/>
              <w:autoSpaceDE w:val="0"/>
              <w:autoSpaceDN w:val="0"/>
              <w:adjustRightInd w:val="0"/>
              <w:spacing w:line="220" w:lineRule="exact"/>
              <w:ind w:leftChars="298" w:left="656"/>
              <w:jc w:val="left"/>
              <w:textAlignment w:val="baseline"/>
              <w:rPr>
                <w:rFonts w:asciiTheme="minorEastAsia" w:eastAsiaTheme="minorEastAsia" w:hAnsiTheme="minorEastAsia"/>
                <w:color w:val="000000"/>
                <w:spacing w:val="16"/>
                <w:kern w:val="0"/>
                <w:sz w:val="20"/>
                <w:szCs w:val="20"/>
              </w:rPr>
            </w:pPr>
            <w:r>
              <w:rPr>
                <w:rFonts w:asciiTheme="minorEastAsia" w:eastAsiaTheme="minorEastAsia" w:hAnsiTheme="minorEastAsia" w:hint="eastAsia"/>
                <w:color w:val="000000"/>
                <w:kern w:val="0"/>
                <w:sz w:val="20"/>
                <w:szCs w:val="20"/>
              </w:rPr>
              <w:t xml:space="preserve">        </w:t>
            </w:r>
            <w:r w:rsidR="00F5247C">
              <w:rPr>
                <w:rFonts w:asciiTheme="minorEastAsia" w:eastAsiaTheme="minorEastAsia" w:hAnsiTheme="minorEastAsia" w:hint="eastAsia"/>
                <w:color w:val="000000"/>
                <w:kern w:val="0"/>
                <w:sz w:val="20"/>
                <w:szCs w:val="20"/>
              </w:rPr>
              <w:t>Ｆ</w:t>
            </w:r>
            <w:r>
              <w:rPr>
                <w:rFonts w:asciiTheme="minorEastAsia" w:eastAsiaTheme="minorEastAsia" w:hAnsiTheme="minorEastAsia" w:hint="eastAsia"/>
                <w:color w:val="000000"/>
                <w:kern w:val="0"/>
                <w:sz w:val="20"/>
                <w:szCs w:val="20"/>
              </w:rPr>
              <w:t xml:space="preserve">         ×100　　　　　</w:t>
            </w:r>
          </w:p>
          <w:p w:rsidR="00CF755A" w:rsidRDefault="00CF755A">
            <w:pPr>
              <w:suppressAutoHyphens/>
              <w:kinsoku w:val="0"/>
              <w:overflowPunct w:val="0"/>
              <w:autoSpaceDE w:val="0"/>
              <w:autoSpaceDN w:val="0"/>
              <w:adjustRightInd w:val="0"/>
              <w:spacing w:line="220" w:lineRule="exact"/>
              <w:ind w:firstLineChars="200" w:firstLine="400"/>
              <w:jc w:val="left"/>
              <w:textAlignment w:val="baseline"/>
              <w:rPr>
                <w:rFonts w:asciiTheme="minorEastAsia" w:eastAsiaTheme="minorEastAsia" w:hAnsiTheme="minorEastAsia"/>
                <w:color w:val="000000"/>
                <w:kern w:val="0"/>
                <w:sz w:val="20"/>
                <w:szCs w:val="20"/>
                <w:u w:val="single"/>
              </w:rPr>
            </w:pPr>
            <w:r>
              <w:rPr>
                <w:rFonts w:asciiTheme="minorEastAsia" w:eastAsiaTheme="minorEastAsia" w:hAnsiTheme="minorEastAsia" w:hint="eastAsia"/>
                <w:color w:val="000000"/>
                <w:kern w:val="0"/>
                <w:sz w:val="20"/>
                <w:szCs w:val="20"/>
              </w:rPr>
              <w:t>Ｆ：</w:t>
            </w:r>
            <w:r w:rsidR="00F5247C">
              <w:rPr>
                <w:rFonts w:asciiTheme="minorEastAsia" w:eastAsiaTheme="minorEastAsia" w:hAnsiTheme="minorEastAsia" w:hint="eastAsia"/>
                <w:color w:val="000000"/>
                <w:kern w:val="0"/>
                <w:sz w:val="20"/>
                <w:szCs w:val="20"/>
              </w:rPr>
              <w:t xml:space="preserve">最近３か月間の企業全体の売上高等の平均　　　　</w:t>
            </w:r>
            <w:r>
              <w:rPr>
                <w:rFonts w:asciiTheme="minorEastAsia" w:eastAsiaTheme="minorEastAsia" w:hAnsiTheme="minorEastAsia" w:hint="eastAsia"/>
                <w:color w:val="000000"/>
                <w:kern w:val="0"/>
                <w:sz w:val="20"/>
                <w:szCs w:val="20"/>
              </w:rPr>
              <w:t xml:space="preserve">　　　　　　　　　　　</w:t>
            </w:r>
            <w:r>
              <w:rPr>
                <w:rFonts w:asciiTheme="minorEastAsia" w:eastAsiaTheme="minorEastAsia" w:hAnsiTheme="minorEastAsia" w:hint="eastAsia"/>
                <w:color w:val="000000"/>
                <w:kern w:val="0"/>
                <w:sz w:val="20"/>
                <w:szCs w:val="20"/>
                <w:u w:val="single"/>
              </w:rPr>
              <w:t xml:space="preserve">　　　　　　　　円</w:t>
            </w:r>
          </w:p>
          <w:p w:rsidR="00F5247C" w:rsidRPr="00FE3FB6" w:rsidRDefault="00F5247C" w:rsidP="00F5247C">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rPr>
              <w:t>Ｄ＋Ｅ</w:t>
            </w:r>
            <w:r>
              <w:rPr>
                <w:rFonts w:asciiTheme="minorEastAsia" w:eastAsiaTheme="minorEastAsia" w:hAnsiTheme="minorEastAsia" w:cs="ＭＳ ゴシック" w:hint="eastAsia"/>
                <w:color w:val="000000"/>
                <w:kern w:val="0"/>
                <w:sz w:val="20"/>
                <w:szCs w:val="20"/>
              </w:rPr>
              <w:t xml:space="preserve">　　　　　　　　　　</w:t>
            </w:r>
          </w:p>
          <w:p w:rsidR="00CF755A" w:rsidRPr="00F5247C" w:rsidRDefault="00F5247C">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　　　　　　　 </w:t>
            </w:r>
            <w:bookmarkStart w:id="0" w:name="_GoBack"/>
            <w:bookmarkEnd w:id="0"/>
            <w:r>
              <w:rPr>
                <w:rFonts w:asciiTheme="minorEastAsia" w:eastAsiaTheme="minorEastAsia" w:hAnsiTheme="minorEastAsia" w:cs="ＭＳ ゴシック" w:hint="eastAsia"/>
                <w:color w:val="000000"/>
                <w:kern w:val="0"/>
                <w:sz w:val="20"/>
                <w:szCs w:val="20"/>
              </w:rPr>
              <w:t xml:space="preserve">３　　　　　</w:t>
            </w:r>
          </w:p>
        </w:tc>
      </w:tr>
    </w:tbl>
    <w:p w:rsidR="00CF755A" w:rsidRDefault="00CF755A" w:rsidP="00CF755A">
      <w:pPr>
        <w:pStyle w:val="ab"/>
        <w:numPr>
          <w:ilvl w:val="0"/>
          <w:numId w:val="5"/>
        </w:numPr>
        <w:spacing w:line="240" w:lineRule="exact"/>
        <w:ind w:leftChars="0"/>
        <w:rPr>
          <w:rFonts w:asciiTheme="minorEastAsia" w:eastAsiaTheme="minorEastAsia" w:hAnsiTheme="minorEastAsia"/>
          <w:color w:val="000000"/>
          <w:kern w:val="0"/>
          <w:sz w:val="20"/>
          <w:szCs w:val="20"/>
        </w:rPr>
      </w:pPr>
      <w:r>
        <w:rPr>
          <w:rFonts w:hAnsi="ＭＳ 明朝" w:cs="ＭＳ ゴシック" w:hint="eastAsia"/>
          <w:color w:val="000000"/>
          <w:kern w:val="0"/>
          <w:sz w:val="20"/>
          <w:szCs w:val="20"/>
        </w:rPr>
        <w:t>本様式は、</w:t>
      </w:r>
      <w:r>
        <w:rPr>
          <w:rFonts w:asciiTheme="minorEastAsia" w:eastAsiaTheme="minorEastAsia" w:hAnsiTheme="minorEastAsia" w:hint="eastAsia"/>
          <w:color w:val="000000"/>
          <w:kern w:val="0"/>
          <w:sz w:val="20"/>
          <w:szCs w:val="20"/>
        </w:rPr>
        <w:t>業歴３ヶ月以上１年１ヶ月未満の場合あるいは前年以降、事業拡大等により前年比較が適当でない特段の事情がある場合で、</w:t>
      </w:r>
      <w:r>
        <w:rPr>
          <w:rFonts w:asciiTheme="minorEastAsia" w:eastAsiaTheme="minorEastAsia" w:hAnsiTheme="minorEastAsia" w:hint="eastAsia"/>
          <w:color w:val="000000"/>
          <w:spacing w:val="16"/>
          <w:kern w:val="0"/>
          <w:sz w:val="20"/>
          <w:szCs w:val="20"/>
        </w:rPr>
        <w:t>指定業種に属する事業の売上高等の減少が申請者全体の売上高等に相当程度の影響を与えていることによって、申請者全体の売上高等が</w:t>
      </w:r>
      <w:r w:rsidR="00F5247C">
        <w:rPr>
          <w:rFonts w:asciiTheme="minorEastAsia" w:eastAsiaTheme="minorEastAsia" w:hAnsiTheme="minorEastAsia" w:hint="eastAsia"/>
          <w:color w:val="000000"/>
          <w:spacing w:val="16"/>
          <w:kern w:val="0"/>
          <w:sz w:val="20"/>
          <w:szCs w:val="20"/>
        </w:rPr>
        <w:t>認定基準を満たす場合に使用する。</w:t>
      </w:r>
    </w:p>
    <w:p w:rsidR="00CF755A" w:rsidRDefault="00CF755A" w:rsidP="00CF755A">
      <w:pPr>
        <w:pStyle w:val="ab"/>
        <w:numPr>
          <w:ilvl w:val="0"/>
          <w:numId w:val="5"/>
        </w:numPr>
        <w:spacing w:line="240" w:lineRule="exact"/>
        <w:ind w:leftChars="0"/>
        <w:rPr>
          <w:rFonts w:asciiTheme="minorEastAsia" w:eastAsiaTheme="minorEastAsia" w:hAnsiTheme="minorEastAsia"/>
          <w:color w:val="000000"/>
          <w:kern w:val="0"/>
          <w:sz w:val="20"/>
          <w:szCs w:val="20"/>
        </w:rPr>
      </w:pPr>
      <w:r>
        <w:rPr>
          <w:rFonts w:hAnsi="ＭＳ 明朝" w:cs="ＭＳ ゴシック" w:hint="eastAsia"/>
          <w:color w:val="000000"/>
          <w:kern w:val="0"/>
          <w:sz w:val="20"/>
          <w:szCs w:val="20"/>
        </w:rPr>
        <w:t>欄には、「販売数量の減少」又は「売上高の減少」等を入れる。</w:t>
      </w:r>
    </w:p>
    <w:p w:rsidR="00CF755A" w:rsidRDefault="00CF755A" w:rsidP="00CF755A">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（留意事項）</w:t>
      </w:r>
    </w:p>
    <w:p w:rsidR="00CF755A" w:rsidRDefault="00CF755A" w:rsidP="00CF755A">
      <w:pPr>
        <w:pStyle w:val="ab"/>
        <w:numPr>
          <w:ilvl w:val="0"/>
          <w:numId w:val="4"/>
        </w:numPr>
        <w:suppressAutoHyphens/>
        <w:spacing w:line="240" w:lineRule="exact"/>
        <w:ind w:leftChars="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本認定とは別に、金融機関及び信用保証協会による金融上の審査があります。</w:t>
      </w:r>
    </w:p>
    <w:p w:rsidR="00CF755A" w:rsidRDefault="00CF755A" w:rsidP="00CF755A">
      <w:pPr>
        <w:pStyle w:val="ab"/>
        <w:numPr>
          <w:ilvl w:val="0"/>
          <w:numId w:val="4"/>
        </w:numPr>
        <w:suppressAutoHyphens/>
        <w:spacing w:line="240" w:lineRule="exact"/>
        <w:ind w:leftChars="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CF755A" w:rsidRDefault="00CF755A" w:rsidP="00CF755A">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p>
    <w:p w:rsidR="00CF755A" w:rsidRDefault="00CF755A" w:rsidP="00CF755A">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志免町ま魅第　　　号</w:t>
      </w:r>
    </w:p>
    <w:p w:rsidR="00CF755A" w:rsidRDefault="00CF755A" w:rsidP="00CF755A">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令和　　年　　月　　日</w:t>
      </w:r>
    </w:p>
    <w:p w:rsidR="00CF755A" w:rsidRDefault="00CF755A" w:rsidP="00CF755A">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申請のとおり、相違ないことを認定します。</w:t>
      </w:r>
    </w:p>
    <w:p w:rsidR="00CF755A" w:rsidRDefault="00CF755A" w:rsidP="00CF755A">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（注）本認定書の有効期間：令和　　年　　月　　日から令和　　年　　月　　日まで</w:t>
      </w:r>
    </w:p>
    <w:p w:rsidR="00CF755A" w:rsidRDefault="00CF755A" w:rsidP="00CF755A">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認定者　　志免町長　　世　利　　良　末</w:t>
      </w:r>
    </w:p>
    <w:p w:rsidR="00CF755A" w:rsidRDefault="00CF755A" w:rsidP="00CF755A">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（まちの魅力推進課 まちの魅力づくり係）</w:t>
      </w:r>
    </w:p>
    <w:sectPr w:rsidR="00CF755A"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7C" w:rsidRDefault="00F5247C" w:rsidP="00011D89">
      <w:r>
        <w:separator/>
      </w:r>
    </w:p>
  </w:endnote>
  <w:endnote w:type="continuationSeparator" w:id="0">
    <w:p w:rsidR="00F5247C" w:rsidRDefault="00F5247C"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7C" w:rsidRDefault="00F5247C" w:rsidP="00011D89">
      <w:r>
        <w:separator/>
      </w:r>
    </w:p>
  </w:footnote>
  <w:footnote w:type="continuationSeparator" w:id="0">
    <w:p w:rsidR="00F5247C" w:rsidRDefault="00F5247C"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5B825EC9"/>
    <w:multiLevelType w:val="hybridMultilevel"/>
    <w:tmpl w:val="2F32F1EE"/>
    <w:lvl w:ilvl="0" w:tplc="8F66CFB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F80295E"/>
    <w:multiLevelType w:val="hybridMultilevel"/>
    <w:tmpl w:val="F90CDC04"/>
    <w:lvl w:ilvl="0" w:tplc="51BE7AF8">
      <w:start w:val="1"/>
      <w:numFmt w:val="decimalFullWidth"/>
      <w:lvlText w:val="（注%1）"/>
      <w:lvlJc w:val="left"/>
      <w:pPr>
        <w:ind w:left="810" w:hanging="810"/>
      </w:pPr>
      <w:rPr>
        <w:rFonts w:ascii="ＭＳ 明朝" w:eastAsia="ＭＳ 明朝" w:hAnsi="ＭＳ 明朝" w:cs="ＭＳ ゴシック"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0B27E4"/>
    <w:rsid w:val="000C1BC6"/>
    <w:rsid w:val="00102C79"/>
    <w:rsid w:val="001434CA"/>
    <w:rsid w:val="001442E9"/>
    <w:rsid w:val="001E63F1"/>
    <w:rsid w:val="001F1B71"/>
    <w:rsid w:val="002114E3"/>
    <w:rsid w:val="002B12AB"/>
    <w:rsid w:val="003A77F4"/>
    <w:rsid w:val="003F5091"/>
    <w:rsid w:val="004F069E"/>
    <w:rsid w:val="00507754"/>
    <w:rsid w:val="00531780"/>
    <w:rsid w:val="005E31B9"/>
    <w:rsid w:val="007006EF"/>
    <w:rsid w:val="00701282"/>
    <w:rsid w:val="007868E1"/>
    <w:rsid w:val="007E758B"/>
    <w:rsid w:val="008870A0"/>
    <w:rsid w:val="008A400A"/>
    <w:rsid w:val="008B34BF"/>
    <w:rsid w:val="00971F13"/>
    <w:rsid w:val="00A13BA4"/>
    <w:rsid w:val="00B56090"/>
    <w:rsid w:val="00B97F98"/>
    <w:rsid w:val="00BC0034"/>
    <w:rsid w:val="00CF755A"/>
    <w:rsid w:val="00D416E4"/>
    <w:rsid w:val="00D95D8D"/>
    <w:rsid w:val="00DB086A"/>
    <w:rsid w:val="00DD20C5"/>
    <w:rsid w:val="00E339F2"/>
    <w:rsid w:val="00EA4751"/>
    <w:rsid w:val="00EF7F1C"/>
    <w:rsid w:val="00F10E18"/>
    <w:rsid w:val="00F5247C"/>
    <w:rsid w:val="00FD0E26"/>
    <w:rsid w:val="00FD3460"/>
    <w:rsid w:val="00FE3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9277">
      <w:bodyDiv w:val="1"/>
      <w:marLeft w:val="0"/>
      <w:marRight w:val="0"/>
      <w:marTop w:val="0"/>
      <w:marBottom w:val="0"/>
      <w:divBdr>
        <w:top w:val="none" w:sz="0" w:space="0" w:color="auto"/>
        <w:left w:val="none" w:sz="0" w:space="0" w:color="auto"/>
        <w:bottom w:val="none" w:sz="0" w:space="0" w:color="auto"/>
        <w:right w:val="none" w:sz="0" w:space="0" w:color="auto"/>
      </w:divBdr>
    </w:div>
    <w:div w:id="484736716">
      <w:bodyDiv w:val="1"/>
      <w:marLeft w:val="0"/>
      <w:marRight w:val="0"/>
      <w:marTop w:val="0"/>
      <w:marBottom w:val="0"/>
      <w:divBdr>
        <w:top w:val="none" w:sz="0" w:space="0" w:color="auto"/>
        <w:left w:val="none" w:sz="0" w:space="0" w:color="auto"/>
        <w:bottom w:val="none" w:sz="0" w:space="0" w:color="auto"/>
        <w:right w:val="none" w:sz="0" w:space="0" w:color="auto"/>
      </w:divBdr>
    </w:div>
    <w:div w:id="939459146">
      <w:bodyDiv w:val="1"/>
      <w:marLeft w:val="0"/>
      <w:marRight w:val="0"/>
      <w:marTop w:val="0"/>
      <w:marBottom w:val="0"/>
      <w:divBdr>
        <w:top w:val="none" w:sz="0" w:space="0" w:color="auto"/>
        <w:left w:val="none" w:sz="0" w:space="0" w:color="auto"/>
        <w:bottom w:val="none" w:sz="0" w:space="0" w:color="auto"/>
        <w:right w:val="none" w:sz="0" w:space="0" w:color="auto"/>
      </w:divBdr>
    </w:div>
    <w:div w:id="985551086">
      <w:bodyDiv w:val="1"/>
      <w:marLeft w:val="0"/>
      <w:marRight w:val="0"/>
      <w:marTop w:val="0"/>
      <w:marBottom w:val="0"/>
      <w:divBdr>
        <w:top w:val="none" w:sz="0" w:space="0" w:color="auto"/>
        <w:left w:val="none" w:sz="0" w:space="0" w:color="auto"/>
        <w:bottom w:val="none" w:sz="0" w:space="0" w:color="auto"/>
        <w:right w:val="none" w:sz="0" w:space="0" w:color="auto"/>
      </w:divBdr>
    </w:div>
    <w:div w:id="16188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B2E90EB4.dotm</Template>
  <TotalTime>48</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永川　明那</cp:lastModifiedBy>
  <cp:revision>3</cp:revision>
  <cp:lastPrinted>2020-04-02T07:11:00Z</cp:lastPrinted>
  <dcterms:created xsi:type="dcterms:W3CDTF">2020-04-30T08:52:00Z</dcterms:created>
  <dcterms:modified xsi:type="dcterms:W3CDTF">2023-03-31T02:42:00Z</dcterms:modified>
</cp:coreProperties>
</file>