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D8B" w:rsidRDefault="00E23D8B" w:rsidP="00E23D8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（添付書類）</w:t>
      </w:r>
    </w:p>
    <w:p w:rsidR="00E23D8B" w:rsidRDefault="00E23D8B" w:rsidP="00E23D8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中小企業信用保険法第２条第５項第５号認定申請にかかる別紙⑧計算書</w:t>
      </w:r>
    </w:p>
    <w:p w:rsidR="00E23D8B" w:rsidRDefault="00E23D8B" w:rsidP="00E23D8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E23D8B" w:rsidRDefault="00E23D8B" w:rsidP="00E23D8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１．最近１か月間の売上高について</w:t>
      </w:r>
    </w:p>
    <w:p w:rsidR="00E23D8B" w:rsidRDefault="00E23D8B" w:rsidP="00E23D8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E23D8B" w:rsidRDefault="00E23D8B" w:rsidP="00E23D8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firstLineChars="100" w:firstLine="242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（1）最近１か月間の売上高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1825"/>
        <w:gridCol w:w="4394"/>
      </w:tblGrid>
      <w:tr w:rsidR="00E23D8B" w:rsidTr="00E23D8B"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8B" w:rsidRDefault="00E23D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eastAsia="Times New Roman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eastAsia="Times New Roman" w:hAnsiTheme="minorEastAsia" w:cs="Times New Roman" w:hint="eastAsia"/>
                <w:color w:val="000000"/>
                <w:spacing w:val="16"/>
                <w:kern w:val="0"/>
                <w:szCs w:val="21"/>
              </w:rPr>
              <w:t>最近の</w:t>
            </w:r>
          </w:p>
          <w:p w:rsidR="00E23D8B" w:rsidRDefault="00E23D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eastAsia="Times New Roman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eastAsia="Times New Roman" w:hAnsiTheme="minorEastAsia" w:cs="Times New Roman" w:hint="eastAsia"/>
                <w:color w:val="000000"/>
                <w:spacing w:val="16"/>
                <w:kern w:val="0"/>
                <w:szCs w:val="21"/>
              </w:rPr>
              <w:t>売上高（実績）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8B" w:rsidRDefault="00E23D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eastAsia="Times New Roman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eastAsia="Times New Roman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年　　　　　　月</w:t>
            </w:r>
          </w:p>
        </w:tc>
      </w:tr>
      <w:tr w:rsidR="00E23D8B" w:rsidTr="00E23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8B" w:rsidRDefault="00E23D8B">
            <w:pPr>
              <w:widowControl/>
              <w:jc w:val="left"/>
              <w:rPr>
                <w:rFonts w:asciiTheme="minorEastAsia" w:eastAsia="Times New Roman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8B" w:rsidRDefault="00E23D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Theme="minorEastAsia" w:eastAsia="Times New Roman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eastAsia="Times New Roman" w:hAnsiTheme="minorEastAsia" w:cs="Times New Roman" w:hint="eastAsia"/>
                <w:color w:val="000000"/>
                <w:spacing w:val="16"/>
                <w:kern w:val="0"/>
                <w:szCs w:val="21"/>
              </w:rPr>
              <w:t>円【A】</w:t>
            </w:r>
          </w:p>
        </w:tc>
      </w:tr>
    </w:tbl>
    <w:p w:rsidR="00E23D8B" w:rsidRDefault="00E23D8B" w:rsidP="00E23D8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E23D8B" w:rsidRDefault="00E23D8B" w:rsidP="00E23D8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E23D8B" w:rsidRDefault="00E23D8B" w:rsidP="00E23D8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firstLineChars="100" w:firstLine="242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（2）令和元年１２月の売上高について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1810"/>
        <w:gridCol w:w="4394"/>
      </w:tblGrid>
      <w:tr w:rsidR="00E23D8B" w:rsidTr="00723825"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8B" w:rsidRDefault="00E23D8B" w:rsidP="0072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eastAsia="Times New Roman" w:hAnsiTheme="minorEastAsia" w:cs="Times New Roman"/>
                <w:color w:val="000000"/>
                <w:spacing w:val="16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Theme="minorEastAsia" w:eastAsia="Times New Roman" w:hAnsiTheme="minorEastAsia" w:cs="Times New Roman" w:hint="eastAsia"/>
                <w:color w:val="000000"/>
                <w:spacing w:val="16"/>
                <w:kern w:val="0"/>
                <w:szCs w:val="21"/>
              </w:rPr>
              <w:t>売上高（実績）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8B" w:rsidRDefault="00E23D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eastAsia="Times New Roman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eastAsia="Times New Roman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年　　　　　　月</w:t>
            </w:r>
          </w:p>
        </w:tc>
      </w:tr>
      <w:tr w:rsidR="00E23D8B" w:rsidTr="00E23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8B" w:rsidRDefault="00E23D8B">
            <w:pPr>
              <w:widowControl/>
              <w:jc w:val="left"/>
              <w:rPr>
                <w:rFonts w:asciiTheme="minorEastAsia" w:eastAsia="Times New Roman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8B" w:rsidRDefault="00E23D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Theme="minorEastAsia" w:eastAsia="Times New Roman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eastAsia="Times New Roman" w:hAnsiTheme="minorEastAsia" w:cs="Times New Roman" w:hint="eastAsia"/>
                <w:color w:val="000000"/>
                <w:spacing w:val="16"/>
                <w:kern w:val="0"/>
                <w:szCs w:val="21"/>
              </w:rPr>
              <w:t>円【B】</w:t>
            </w:r>
          </w:p>
        </w:tc>
      </w:tr>
    </w:tbl>
    <w:p w:rsidR="00E23D8B" w:rsidRDefault="00E23D8B" w:rsidP="00E23D8B">
      <w:pPr>
        <w:rPr>
          <w:rFonts w:asciiTheme="minorEastAsia" w:hAnsiTheme="minorEastAsia"/>
        </w:rPr>
      </w:pPr>
    </w:p>
    <w:p w:rsidR="00E23D8B" w:rsidRDefault="00E23D8B" w:rsidP="00E23D8B">
      <w:pPr>
        <w:rPr>
          <w:rFonts w:asciiTheme="minorEastAsia" w:hAnsiTheme="minorEastAsia"/>
        </w:rPr>
      </w:pPr>
    </w:p>
    <w:p w:rsidR="00E23D8B" w:rsidRDefault="00E23D8B" w:rsidP="00E23D8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（4）減少率について</w:t>
      </w:r>
    </w:p>
    <w:p w:rsidR="00E23D8B" w:rsidRDefault="00E23D8B" w:rsidP="00E23D8B">
      <w:pPr>
        <w:rPr>
          <w:rFonts w:asciiTheme="minorEastAsia" w:hAnsiTheme="minorEastAsia"/>
        </w:rPr>
      </w:pPr>
    </w:p>
    <w:p w:rsidR="00E23D8B" w:rsidRDefault="00E23D8B" w:rsidP="00E23D8B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（B － A）÷　B　×　１００　＝</w:t>
      </w:r>
      <w:r>
        <w:rPr>
          <w:rFonts w:asciiTheme="minorEastAsia" w:hAnsiTheme="minorEastAsia" w:hint="eastAsia"/>
          <w:u w:val="single"/>
        </w:rPr>
        <w:t xml:space="preserve">　　　　％</w:t>
      </w:r>
      <w:r>
        <w:rPr>
          <w:rFonts w:asciiTheme="minorEastAsia" w:hAnsiTheme="minorEastAsia" w:hint="eastAsia"/>
        </w:rPr>
        <w:t xml:space="preserve">　≧　５％　（実績）</w:t>
      </w:r>
    </w:p>
    <w:p w:rsidR="00E23D8B" w:rsidRDefault="00E23D8B" w:rsidP="00E23D8B">
      <w:pPr>
        <w:rPr>
          <w:rFonts w:asciiTheme="minorEastAsia" w:hAnsiTheme="minorEastAsia"/>
        </w:rPr>
      </w:pPr>
    </w:p>
    <w:p w:rsidR="00E23D8B" w:rsidRDefault="00E23D8B" w:rsidP="00E23D8B">
      <w:pPr>
        <w:rPr>
          <w:rFonts w:asciiTheme="minorEastAsia" w:hAnsiTheme="minorEastAsia"/>
        </w:rPr>
      </w:pPr>
    </w:p>
    <w:p w:rsidR="00E23D8B" w:rsidRDefault="00E23D8B" w:rsidP="00E23D8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２．１の期間後２か月間の見込み売上高について</w:t>
      </w:r>
    </w:p>
    <w:p w:rsidR="00E23D8B" w:rsidRDefault="00E23D8B" w:rsidP="00E23D8B">
      <w:pPr>
        <w:rPr>
          <w:rFonts w:asciiTheme="minorEastAsia" w:hAnsiTheme="minorEastAsia"/>
        </w:rPr>
      </w:pPr>
    </w:p>
    <w:p w:rsidR="00E23D8B" w:rsidRDefault="00E23D8B" w:rsidP="00E23D8B">
      <w:pPr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hint="eastAsia"/>
        </w:rPr>
        <w:t xml:space="preserve">　（</w:t>
      </w: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1）１の(1)の期間後２か月間の見込み売上高</w:t>
      </w:r>
    </w:p>
    <w:tbl>
      <w:tblPr>
        <w:tblStyle w:val="a4"/>
        <w:tblW w:w="7796" w:type="dxa"/>
        <w:tblInd w:w="846" w:type="dxa"/>
        <w:tblLook w:val="04A0" w:firstRow="1" w:lastRow="0" w:firstColumn="1" w:lastColumn="0" w:noHBand="0" w:noVBand="1"/>
      </w:tblPr>
      <w:tblGrid>
        <w:gridCol w:w="1843"/>
        <w:gridCol w:w="2976"/>
        <w:gridCol w:w="2977"/>
      </w:tblGrid>
      <w:tr w:rsidR="00E23D8B" w:rsidTr="00E23D8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8B" w:rsidRDefault="00E23D8B">
            <w:pPr>
              <w:jc w:val="center"/>
              <w:rPr>
                <w:rFonts w:asciiTheme="minorEastAsia" w:eastAsia="Times New Roman" w:hAnsiTheme="minorEastAsia"/>
              </w:rPr>
            </w:pPr>
            <w:r>
              <w:rPr>
                <w:rFonts w:asciiTheme="minorEastAsia" w:eastAsia="Times New Roman" w:hAnsiTheme="minorEastAsia" w:hint="eastAsia"/>
              </w:rPr>
              <w:t>今後２か月の</w:t>
            </w:r>
          </w:p>
          <w:p w:rsidR="00E23D8B" w:rsidRDefault="00E23D8B">
            <w:pPr>
              <w:jc w:val="center"/>
              <w:rPr>
                <w:rFonts w:asciiTheme="minorEastAsia" w:eastAsia="Times New Roman" w:hAnsiTheme="minorEastAsia"/>
              </w:rPr>
            </w:pPr>
            <w:r>
              <w:rPr>
                <w:rFonts w:asciiTheme="minorEastAsia" w:eastAsia="Times New Roman" w:hAnsiTheme="minorEastAsia" w:hint="eastAsia"/>
              </w:rPr>
              <w:t>売上高（見込）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8B" w:rsidRDefault="00E23D8B">
            <w:pPr>
              <w:rPr>
                <w:rFonts w:asciiTheme="minorEastAsia" w:eastAsia="Times New Roman" w:hAnsiTheme="minorEastAsia"/>
              </w:rPr>
            </w:pPr>
            <w:r>
              <w:rPr>
                <w:rFonts w:asciiTheme="minorEastAsia" w:eastAsia="Times New Roman" w:hAnsiTheme="minorEastAsia" w:hint="eastAsia"/>
              </w:rPr>
              <w:t xml:space="preserve">　　　　　　年　　　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8B" w:rsidRDefault="00E23D8B">
            <w:pPr>
              <w:rPr>
                <w:rFonts w:asciiTheme="minorEastAsia" w:eastAsia="Times New Roman" w:hAnsiTheme="minorEastAsia"/>
              </w:rPr>
            </w:pPr>
            <w:r>
              <w:rPr>
                <w:rFonts w:asciiTheme="minorEastAsia" w:eastAsia="Times New Roman" w:hAnsiTheme="minorEastAsia" w:hint="eastAsia"/>
              </w:rPr>
              <w:t xml:space="preserve">　　　　　　年　　　月</w:t>
            </w:r>
          </w:p>
        </w:tc>
      </w:tr>
      <w:tr w:rsidR="00E23D8B" w:rsidTr="00E23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D8B" w:rsidRDefault="00E23D8B">
            <w:pPr>
              <w:widowControl/>
              <w:jc w:val="left"/>
              <w:rPr>
                <w:rFonts w:asciiTheme="minorEastAsia" w:eastAsia="Times New Roman" w:hAnsi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8B" w:rsidRDefault="00E23D8B">
            <w:pPr>
              <w:rPr>
                <w:rFonts w:asciiTheme="minorEastAsia" w:eastAsia="Times New Roman" w:hAnsiTheme="minorEastAsia"/>
              </w:rPr>
            </w:pPr>
            <w:r>
              <w:rPr>
                <w:rFonts w:asciiTheme="minorEastAsia" w:eastAsia="Times New Roman" w:hAnsiTheme="minorEastAsia" w:hint="eastAsia"/>
              </w:rPr>
              <w:t xml:space="preserve">　　　　　　　　　　　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D8B" w:rsidRDefault="00E23D8B">
            <w:pPr>
              <w:rPr>
                <w:rFonts w:asciiTheme="minorEastAsia" w:eastAsia="Times New Roman" w:hAnsiTheme="minorEastAsia"/>
              </w:rPr>
            </w:pPr>
            <w:r>
              <w:rPr>
                <w:rFonts w:asciiTheme="minorEastAsia" w:eastAsia="Times New Roman" w:hAnsiTheme="minorEastAsia" w:hint="eastAsia"/>
              </w:rPr>
              <w:t xml:space="preserve">　　　　　　　　　　　円</w:t>
            </w:r>
          </w:p>
        </w:tc>
      </w:tr>
    </w:tbl>
    <w:p w:rsidR="00E23D8B" w:rsidRDefault="00E23D8B" w:rsidP="00E23D8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上記２か月間の合計金額　</w:t>
      </w:r>
      <w:r>
        <w:rPr>
          <w:rFonts w:asciiTheme="minorEastAsia" w:hAnsiTheme="minorEastAsia" w:hint="eastAsia"/>
          <w:u w:val="single"/>
        </w:rPr>
        <w:t xml:space="preserve">　　　　　　　　　　　　　</w:t>
      </w:r>
      <w:r>
        <w:rPr>
          <w:rFonts w:asciiTheme="minorEastAsia" w:hAnsiTheme="minorEastAsia" w:hint="eastAsia"/>
        </w:rPr>
        <w:t>円【C】</w:t>
      </w:r>
    </w:p>
    <w:p w:rsidR="00E23D8B" w:rsidRDefault="00E23D8B" w:rsidP="00E23D8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（2）減少率について</w:t>
      </w:r>
    </w:p>
    <w:p w:rsidR="00E23D8B" w:rsidRDefault="00E23D8B" w:rsidP="00E23D8B">
      <w:pPr>
        <w:rPr>
          <w:rFonts w:asciiTheme="minorEastAsia" w:hAnsiTheme="minorEastAsia"/>
        </w:rPr>
      </w:pPr>
    </w:p>
    <w:p w:rsidR="00E23D8B" w:rsidRDefault="00E23D8B" w:rsidP="00E23D8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A + C　＝　　</w:t>
      </w:r>
      <w:r>
        <w:rPr>
          <w:rFonts w:asciiTheme="minorEastAsia" w:hAnsiTheme="minorEastAsia" w:hint="eastAsia"/>
          <w:u w:val="single"/>
        </w:rPr>
        <w:t xml:space="preserve">　　　　　　　　　　　　円</w:t>
      </w:r>
    </w:p>
    <w:p w:rsidR="00E23D8B" w:rsidRDefault="00E23D8B" w:rsidP="00E23D8B">
      <w:pPr>
        <w:rPr>
          <w:rFonts w:asciiTheme="minorEastAsia" w:hAnsiTheme="minorEastAsia"/>
          <w:u w:val="single"/>
        </w:rPr>
      </w:pPr>
    </w:p>
    <w:p w:rsidR="00E23D8B" w:rsidRDefault="00852190" w:rsidP="00E23D8B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｛</w:t>
      </w:r>
      <w:r w:rsidR="00E23D8B">
        <w:rPr>
          <w:rFonts w:asciiTheme="minorEastAsia" w:hAnsiTheme="minorEastAsia" w:hint="eastAsia"/>
        </w:rPr>
        <w:t>(B×3) －（A + C）</w:t>
      </w:r>
      <w:r>
        <w:rPr>
          <w:rFonts w:asciiTheme="minorEastAsia" w:hAnsiTheme="minorEastAsia" w:hint="eastAsia"/>
        </w:rPr>
        <w:t>｝</w:t>
      </w:r>
      <w:r w:rsidR="00E23D8B">
        <w:rPr>
          <w:rFonts w:asciiTheme="minorEastAsia" w:hAnsiTheme="minorEastAsia" w:hint="eastAsia"/>
        </w:rPr>
        <w:t>÷ (B×3) × １００ ＝</w:t>
      </w:r>
      <w:r w:rsidR="00E23D8B">
        <w:rPr>
          <w:rFonts w:asciiTheme="minorEastAsia" w:hAnsiTheme="minorEastAsia" w:hint="eastAsia"/>
          <w:u w:val="single"/>
        </w:rPr>
        <w:t xml:space="preserve">　　　　％</w:t>
      </w:r>
      <w:r w:rsidR="00E23D8B">
        <w:rPr>
          <w:rFonts w:asciiTheme="minorEastAsia" w:hAnsiTheme="minorEastAsia" w:hint="eastAsia"/>
        </w:rPr>
        <w:t xml:space="preserve">　≧ ５％　（実績込み）</w:t>
      </w:r>
    </w:p>
    <w:p w:rsidR="00E23D8B" w:rsidRDefault="00E23D8B" w:rsidP="00E23D8B">
      <w:pPr>
        <w:rPr>
          <w:sz w:val="20"/>
          <w:szCs w:val="20"/>
        </w:rPr>
      </w:pPr>
    </w:p>
    <w:p w:rsidR="00C31058" w:rsidRPr="00852190" w:rsidRDefault="00C31058" w:rsidP="00E23D8B"/>
    <w:sectPr w:rsidR="00C31058" w:rsidRPr="00852190" w:rsidSect="00720B4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689" w:rsidRDefault="00BD6689" w:rsidP="00972240">
      <w:r>
        <w:separator/>
      </w:r>
    </w:p>
  </w:endnote>
  <w:endnote w:type="continuationSeparator" w:id="0">
    <w:p w:rsidR="00BD6689" w:rsidRDefault="00BD6689" w:rsidP="0097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689" w:rsidRDefault="00BD6689" w:rsidP="00972240">
      <w:r>
        <w:separator/>
      </w:r>
    </w:p>
  </w:footnote>
  <w:footnote w:type="continuationSeparator" w:id="0">
    <w:p w:rsidR="00BD6689" w:rsidRDefault="00BD6689" w:rsidP="00972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42"/>
    <w:rsid w:val="002668D4"/>
    <w:rsid w:val="002A6BCE"/>
    <w:rsid w:val="006605D3"/>
    <w:rsid w:val="006849F4"/>
    <w:rsid w:val="00712F93"/>
    <w:rsid w:val="00720B42"/>
    <w:rsid w:val="00723825"/>
    <w:rsid w:val="00852190"/>
    <w:rsid w:val="0089354A"/>
    <w:rsid w:val="008A5D22"/>
    <w:rsid w:val="00972240"/>
    <w:rsid w:val="009B0ACE"/>
    <w:rsid w:val="00BD6689"/>
    <w:rsid w:val="00C31058"/>
    <w:rsid w:val="00CB724E"/>
    <w:rsid w:val="00D84306"/>
    <w:rsid w:val="00D918D7"/>
    <w:rsid w:val="00E23D8B"/>
    <w:rsid w:val="00FD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A39C09-4DDD-4595-86B4-19C9DF39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A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B42"/>
    <w:pPr>
      <w:ind w:leftChars="400" w:left="840"/>
    </w:pPr>
  </w:style>
  <w:style w:type="table" w:styleId="a4">
    <w:name w:val="Table Grid"/>
    <w:basedOn w:val="a1"/>
    <w:uiPriority w:val="39"/>
    <w:rsid w:val="00720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3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354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22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2240"/>
  </w:style>
  <w:style w:type="paragraph" w:styleId="a9">
    <w:name w:val="footer"/>
    <w:basedOn w:val="a"/>
    <w:link w:val="aa"/>
    <w:uiPriority w:val="99"/>
    <w:unhideWhenUsed/>
    <w:rsid w:val="009722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2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9670C-BBA1-4829-ABD6-AE18AEEE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1BC2D917.dotm</Template>
  <TotalTime>22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　滋栄</dc:creator>
  <cp:keywords/>
  <dc:description/>
  <cp:lastModifiedBy>永川　明那</cp:lastModifiedBy>
  <cp:revision>4</cp:revision>
  <cp:lastPrinted>2020-04-02T06:59:00Z</cp:lastPrinted>
  <dcterms:created xsi:type="dcterms:W3CDTF">2020-04-30T09:01:00Z</dcterms:created>
  <dcterms:modified xsi:type="dcterms:W3CDTF">2022-08-02T02:11:00Z</dcterms:modified>
</cp:coreProperties>
</file>